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A20A" w14:textId="77777777" w:rsidR="00595D37" w:rsidRDefault="00595D37" w:rsidP="00595D37">
      <w:pPr>
        <w:spacing w:after="0"/>
        <w:rPr>
          <w:rFonts w:ascii="Arial" w:hAnsi="Arial" w:cs="Arial"/>
          <w:b/>
          <w:sz w:val="64"/>
          <w:szCs w:val="64"/>
        </w:rPr>
      </w:pPr>
      <w:r w:rsidRPr="00BF3A0E">
        <w:rPr>
          <w:rFonts w:ascii="Arial" w:hAnsi="Arial" w:cs="Arial"/>
          <w:b/>
          <w:sz w:val="64"/>
          <w:szCs w:val="64"/>
        </w:rPr>
        <w:t>Monitor</w:t>
      </w:r>
      <w:r>
        <w:rPr>
          <w:rFonts w:ascii="Arial" w:hAnsi="Arial" w:cs="Arial"/>
          <w:b/>
          <w:sz w:val="64"/>
          <w:szCs w:val="64"/>
        </w:rPr>
        <w:t>ing</w:t>
      </w:r>
      <w:r w:rsidRPr="00BF3A0E">
        <w:rPr>
          <w:rFonts w:ascii="Arial" w:hAnsi="Arial" w:cs="Arial"/>
          <w:b/>
          <w:sz w:val="64"/>
          <w:szCs w:val="64"/>
        </w:rPr>
        <w:t>bogen</w:t>
      </w:r>
    </w:p>
    <w:p w14:paraId="16423965" w14:textId="0786C77C" w:rsidR="00595D37" w:rsidRDefault="00595D37" w:rsidP="00595D37">
      <w:pPr>
        <w:spacing w:after="120" w:line="240" w:lineRule="auto"/>
        <w:rPr>
          <w:rFonts w:ascii="Arial" w:hAnsi="Arial" w:cs="Arial"/>
          <w:b/>
          <w:sz w:val="40"/>
          <w:szCs w:val="40"/>
        </w:rPr>
      </w:pPr>
      <w:r>
        <w:rPr>
          <w:rFonts w:ascii="Arial" w:hAnsi="Arial" w:cs="Arial"/>
          <w:b/>
          <w:sz w:val="40"/>
          <w:szCs w:val="40"/>
        </w:rPr>
        <w:t>zur Aus- und Weiterbildungsinfrastruktur</w:t>
      </w:r>
    </w:p>
    <w:p w14:paraId="05A0906A" w14:textId="3FE66C7F" w:rsidR="00595D37" w:rsidRPr="000430D8" w:rsidRDefault="00595D37" w:rsidP="00595D37">
      <w:pPr>
        <w:spacing w:after="0" w:line="240" w:lineRule="auto"/>
        <w:rPr>
          <w:rFonts w:ascii="Arial" w:hAnsi="Arial" w:cs="Arial"/>
          <w:sz w:val="28"/>
          <w:szCs w:val="28"/>
        </w:rPr>
      </w:pPr>
      <w:r w:rsidRPr="000430D8">
        <w:rPr>
          <w:rFonts w:ascii="Arial" w:hAnsi="Arial" w:cs="Arial"/>
          <w:sz w:val="28"/>
          <w:szCs w:val="28"/>
        </w:rPr>
        <w:t>Steigerung der Wertschöpfung von KMU (Spez. Ziel 4</w:t>
      </w:r>
      <w:r w:rsidR="001C20F2">
        <w:rPr>
          <w:rFonts w:ascii="Arial" w:hAnsi="Arial" w:cs="Arial"/>
          <w:sz w:val="28"/>
          <w:szCs w:val="28"/>
        </w:rPr>
        <w:t xml:space="preserve">, </w:t>
      </w:r>
      <w:r w:rsidR="001C20F2" w:rsidRPr="001C20F2">
        <w:rPr>
          <w:rFonts w:ascii="Arial" w:hAnsi="Arial" w:cs="Arial"/>
          <w:sz w:val="28"/>
          <w:szCs w:val="28"/>
        </w:rPr>
        <w:t>ex-ante Monitoringbogen</w:t>
      </w:r>
      <w:r w:rsidRPr="000430D8">
        <w:rPr>
          <w:rFonts w:ascii="Arial" w:hAnsi="Arial" w:cs="Arial"/>
          <w:sz w:val="28"/>
          <w:szCs w:val="28"/>
        </w:rPr>
        <w:t>)</w:t>
      </w:r>
    </w:p>
    <w:p w14:paraId="2D05B1B1" w14:textId="77777777" w:rsidR="00EF4DC7" w:rsidRPr="00EF4DC7" w:rsidRDefault="00EF4DC7" w:rsidP="006D78C2">
      <w:pPr>
        <w:spacing w:after="0"/>
        <w:rPr>
          <w:rFonts w:ascii="Arial" w:hAnsi="Arial" w:cs="Arial"/>
          <w:b/>
          <w:szCs w:val="32"/>
        </w:rPr>
      </w:pPr>
    </w:p>
    <w:p w14:paraId="2D05B1B2" w14:textId="77777777" w:rsidR="00EF4DC7" w:rsidRPr="00EF4DC7" w:rsidRDefault="00EF4DC7" w:rsidP="00EF4DC7">
      <w:pPr>
        <w:spacing w:after="0"/>
        <w:rPr>
          <w:rFonts w:ascii="Arial" w:eastAsia="Calibri" w:hAnsi="Arial" w:cs="Arial"/>
          <w:b/>
          <w:sz w:val="20"/>
          <w:szCs w:val="20"/>
        </w:rPr>
      </w:pPr>
      <w:r w:rsidRPr="00EF4DC7">
        <w:rPr>
          <w:rFonts w:ascii="Arial" w:eastAsia="Calibri" w:hAnsi="Arial" w:cs="Arial"/>
          <w:b/>
          <w:sz w:val="20"/>
          <w:szCs w:val="20"/>
        </w:rPr>
        <w:t>Projekttitel: _______________________________________________________________________</w:t>
      </w:r>
    </w:p>
    <w:p w14:paraId="2D05B1B3" w14:textId="77777777" w:rsidR="00EF4DC7" w:rsidRPr="00EF4DC7" w:rsidRDefault="00EF4DC7" w:rsidP="00EF4DC7">
      <w:pPr>
        <w:spacing w:after="0"/>
        <w:rPr>
          <w:rFonts w:ascii="Arial" w:eastAsia="Calibri" w:hAnsi="Arial" w:cs="Arial"/>
          <w:b/>
          <w:sz w:val="20"/>
          <w:szCs w:val="20"/>
        </w:rPr>
      </w:pPr>
    </w:p>
    <w:p w14:paraId="2D05B1B4" w14:textId="77777777" w:rsidR="00EF4DC7" w:rsidRPr="00EF4DC7" w:rsidRDefault="00EF4DC7" w:rsidP="00EF4DC7">
      <w:pPr>
        <w:spacing w:after="0"/>
        <w:rPr>
          <w:rFonts w:ascii="Arial" w:eastAsia="Calibri" w:hAnsi="Arial" w:cs="Arial"/>
          <w:b/>
          <w:sz w:val="20"/>
          <w:szCs w:val="20"/>
        </w:rPr>
      </w:pPr>
      <w:r w:rsidRPr="00EF4DC7">
        <w:rPr>
          <w:rFonts w:ascii="Arial" w:eastAsia="Calibri" w:hAnsi="Arial" w:cs="Arial"/>
          <w:b/>
          <w:sz w:val="20"/>
          <w:szCs w:val="20"/>
        </w:rPr>
        <w:t xml:space="preserve">Zuwendungsempfänger bzw. </w:t>
      </w:r>
    </w:p>
    <w:p w14:paraId="2D05B1B5" w14:textId="77777777" w:rsidR="00EF4DC7" w:rsidRPr="00EF4DC7" w:rsidRDefault="00EF4DC7" w:rsidP="00EF4DC7">
      <w:pPr>
        <w:spacing w:after="0"/>
        <w:rPr>
          <w:rFonts w:ascii="Arial" w:eastAsia="Calibri" w:hAnsi="Arial" w:cs="Arial"/>
          <w:b/>
          <w:sz w:val="20"/>
          <w:szCs w:val="20"/>
        </w:rPr>
      </w:pPr>
      <w:r w:rsidRPr="00EF4DC7">
        <w:rPr>
          <w:rFonts w:ascii="Arial" w:eastAsia="Calibri" w:hAnsi="Arial" w:cs="Arial"/>
          <w:b/>
          <w:sz w:val="20"/>
          <w:szCs w:val="20"/>
        </w:rPr>
        <w:t xml:space="preserve">Konsortialführer </w:t>
      </w:r>
      <w:r w:rsidRPr="00EF4DC7">
        <w:rPr>
          <w:rFonts w:ascii="Arial" w:eastAsia="Calibri" w:hAnsi="Arial" w:cs="Arial"/>
          <w:sz w:val="20"/>
          <w:szCs w:val="20"/>
        </w:rPr>
        <w:t xml:space="preserve">bei mehreren Zuwendungsempfängern: </w:t>
      </w:r>
      <w:r w:rsidRPr="00EF4DC7">
        <w:rPr>
          <w:rFonts w:ascii="Arial" w:eastAsia="Calibri" w:hAnsi="Arial" w:cs="Arial"/>
          <w:b/>
          <w:sz w:val="20"/>
          <w:szCs w:val="20"/>
        </w:rPr>
        <w:t>__________________________________</w:t>
      </w:r>
    </w:p>
    <w:p w14:paraId="2D05B1B6" w14:textId="77777777" w:rsidR="006D78C2" w:rsidRDefault="006D78C2" w:rsidP="006D78C2">
      <w:pPr>
        <w:spacing w:after="0"/>
        <w:rPr>
          <w:rFonts w:ascii="Arial" w:hAnsi="Arial" w:cs="Arial"/>
          <w:b/>
          <w:sz w:val="20"/>
          <w:szCs w:val="20"/>
        </w:rPr>
      </w:pPr>
    </w:p>
    <w:p w14:paraId="2D05B1B7" w14:textId="77777777" w:rsidR="00EF4DC7" w:rsidRPr="006D78C2" w:rsidRDefault="00EF4DC7"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3D28EB" w:rsidRPr="006D78C2" w14:paraId="2D05B1BB" w14:textId="77777777" w:rsidTr="001036F1">
        <w:tc>
          <w:tcPr>
            <w:tcW w:w="7054" w:type="dxa"/>
            <w:tcBorders>
              <w:top w:val="nil"/>
              <w:left w:val="nil"/>
              <w:bottom w:val="nil"/>
              <w:right w:val="nil"/>
            </w:tcBorders>
          </w:tcPr>
          <w:p w14:paraId="2D05B1B8" w14:textId="528EBCD9" w:rsidR="003D28EB" w:rsidRPr="006D78C2" w:rsidRDefault="003D28EB" w:rsidP="004B1A05">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w:t>
            </w:r>
            <w:r w:rsidR="00F6029F">
              <w:rPr>
                <w:rFonts w:ascii="Arial" w:hAnsi="Arial" w:cs="Arial"/>
                <w:sz w:val="20"/>
                <w:szCs w:val="20"/>
              </w:rPr>
              <w:t xml:space="preserve"> geplanten,</w:t>
            </w:r>
            <w:r>
              <w:rPr>
                <w:rFonts w:ascii="Arial" w:hAnsi="Arial" w:cs="Arial"/>
                <w:sz w:val="20"/>
                <w:szCs w:val="20"/>
              </w:rPr>
              <w:t xml:space="preserve"> </w:t>
            </w:r>
            <w:r w:rsidRPr="00BF2A07">
              <w:rPr>
                <w:rFonts w:ascii="Arial" w:hAnsi="Arial" w:cs="Arial"/>
                <w:b/>
                <w:sz w:val="20"/>
                <w:szCs w:val="20"/>
              </w:rPr>
              <w:t>neu</w:t>
            </w:r>
            <w:r>
              <w:rPr>
                <w:rFonts w:ascii="Arial" w:hAnsi="Arial" w:cs="Arial"/>
                <w:sz w:val="20"/>
                <w:szCs w:val="20"/>
              </w:rPr>
              <w:t xml:space="preserve"> </w:t>
            </w:r>
            <w:r w:rsidR="004B1A05">
              <w:rPr>
                <w:rFonts w:ascii="Arial" w:hAnsi="Arial" w:cs="Arial"/>
                <w:b/>
                <w:sz w:val="20"/>
                <w:szCs w:val="20"/>
              </w:rPr>
              <w:t xml:space="preserve">direkt zu </w:t>
            </w:r>
            <w:r>
              <w:rPr>
                <w:rFonts w:ascii="Arial" w:hAnsi="Arial" w:cs="Arial"/>
                <w:b/>
                <w:sz w:val="20"/>
                <w:szCs w:val="20"/>
              </w:rPr>
              <w:t>schaffen</w:t>
            </w:r>
            <w:r w:rsidR="004B1A05">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2D05B1B9" w14:textId="77777777" w:rsidR="003D28EB" w:rsidRPr="006D78C2" w:rsidRDefault="003D28EB" w:rsidP="001036F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D05B1BA" w14:textId="77777777" w:rsidR="003D28EB" w:rsidRPr="006D78C2" w:rsidRDefault="003D28EB" w:rsidP="001036F1">
            <w:pPr>
              <w:spacing w:after="120" w:line="276" w:lineRule="auto"/>
              <w:rPr>
                <w:rFonts w:ascii="Arial" w:hAnsi="Arial" w:cs="Arial"/>
                <w:sz w:val="20"/>
                <w:szCs w:val="20"/>
              </w:rPr>
            </w:pPr>
            <w:r w:rsidRPr="006D78C2">
              <w:rPr>
                <w:rFonts w:ascii="Arial" w:hAnsi="Arial" w:cs="Arial"/>
                <w:sz w:val="20"/>
                <w:szCs w:val="20"/>
              </w:rPr>
              <w:t>_________  (Frauen)</w:t>
            </w:r>
          </w:p>
        </w:tc>
      </w:tr>
      <w:tr w:rsidR="003D28EB" w:rsidRPr="006D78C2" w14:paraId="2D05B1BF" w14:textId="77777777" w:rsidTr="001036F1">
        <w:tc>
          <w:tcPr>
            <w:tcW w:w="7054" w:type="dxa"/>
            <w:tcBorders>
              <w:top w:val="nil"/>
              <w:left w:val="nil"/>
              <w:bottom w:val="nil"/>
              <w:right w:val="nil"/>
            </w:tcBorders>
          </w:tcPr>
          <w:p w14:paraId="2D05B1BC"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t>2. Anzahl der</w:t>
            </w:r>
            <w:r w:rsidR="00F6029F">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BF2A07">
              <w:rPr>
                <w:rFonts w:ascii="Arial" w:hAnsi="Arial" w:cs="Arial"/>
                <w:b/>
                <w:sz w:val="20"/>
                <w:szCs w:val="20"/>
              </w:rPr>
              <w:t>neu geschaffenen</w:t>
            </w:r>
            <w:r>
              <w:rPr>
                <w:rFonts w:ascii="Arial" w:hAnsi="Arial" w:cs="Arial"/>
                <w:sz w:val="20"/>
                <w:szCs w:val="20"/>
              </w:rPr>
              <w:t xml:space="preserve"> und/oder im Projekt </w:t>
            </w:r>
            <w:r w:rsidRPr="00BF2A07">
              <w:rPr>
                <w:rFonts w:ascii="Arial" w:hAnsi="Arial" w:cs="Arial"/>
                <w:b/>
                <w:sz w:val="20"/>
                <w:szCs w:val="20"/>
              </w:rPr>
              <w:t>geschaffene</w:t>
            </w:r>
            <w:r w:rsidR="00F6029F" w:rsidRPr="00BF2A07">
              <w:rPr>
                <w:rFonts w:ascii="Arial" w:hAnsi="Arial" w:cs="Arial"/>
                <w:b/>
                <w:sz w:val="20"/>
                <w:szCs w:val="20"/>
              </w:rPr>
              <w:t>n</w:t>
            </w:r>
            <w:r w:rsidRPr="00BF2A07">
              <w:rPr>
                <w:rFonts w:ascii="Arial" w:hAnsi="Arial" w:cs="Arial"/>
                <w:b/>
                <w:sz w:val="20"/>
                <w:szCs w:val="20"/>
              </w:rPr>
              <w:t>, fortbestehende</w:t>
            </w:r>
            <w:r w:rsidR="00F6029F" w:rsidRPr="00BF2A07">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D05B1BD" w14:textId="77777777" w:rsidR="003D28EB" w:rsidRPr="006D78C2" w:rsidRDefault="003D28EB" w:rsidP="001036F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D05B1BE"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t>_________  (Frauen)</w:t>
            </w:r>
          </w:p>
        </w:tc>
      </w:tr>
      <w:tr w:rsidR="003D28EB" w:rsidRPr="006D78C2" w14:paraId="2D05B1C3" w14:textId="77777777" w:rsidTr="001036F1">
        <w:tc>
          <w:tcPr>
            <w:tcW w:w="7054" w:type="dxa"/>
            <w:tcBorders>
              <w:top w:val="nil"/>
              <w:left w:val="nil"/>
              <w:bottom w:val="nil"/>
              <w:right w:val="nil"/>
            </w:tcBorders>
          </w:tcPr>
          <w:p w14:paraId="2D05B1C0"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BF2A07">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2D05B1C1" w14:textId="77777777" w:rsidR="003D28EB" w:rsidRPr="006D78C2" w:rsidRDefault="003D28EB" w:rsidP="001036F1">
            <w:pPr>
              <w:spacing w:line="276" w:lineRule="auto"/>
              <w:rPr>
                <w:rFonts w:ascii="Arial" w:hAnsi="Arial" w:cs="Arial"/>
                <w:sz w:val="20"/>
                <w:szCs w:val="20"/>
              </w:rPr>
            </w:pPr>
          </w:p>
          <w:p w14:paraId="2D05B1C2"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3D28EB" w:rsidRPr="00AE4A3D" w14:paraId="2D05B1C7" w14:textId="77777777" w:rsidTr="001036F1">
        <w:tc>
          <w:tcPr>
            <w:tcW w:w="7054" w:type="dxa"/>
            <w:tcBorders>
              <w:top w:val="nil"/>
              <w:left w:val="nil"/>
              <w:bottom w:val="nil"/>
              <w:right w:val="nil"/>
            </w:tcBorders>
          </w:tcPr>
          <w:p w14:paraId="2D05B1C4" w14:textId="4CAB1FC6" w:rsidR="003D28EB" w:rsidRPr="00AE4A3D" w:rsidRDefault="003D28EB" w:rsidP="001036F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BF2A07">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D32AA8">
              <w:rPr>
                <w:rFonts w:ascii="Arial" w:hAnsi="Arial" w:cs="Arial"/>
                <w:sz w:val="20"/>
                <w:szCs w:val="20"/>
              </w:rPr>
              <w:t xml:space="preserve"> basieren?</w:t>
            </w:r>
          </w:p>
        </w:tc>
        <w:tc>
          <w:tcPr>
            <w:tcW w:w="2158" w:type="dxa"/>
            <w:tcBorders>
              <w:top w:val="nil"/>
              <w:left w:val="nil"/>
              <w:bottom w:val="nil"/>
              <w:right w:val="nil"/>
            </w:tcBorders>
          </w:tcPr>
          <w:p w14:paraId="2D05B1C5" w14:textId="77777777" w:rsidR="003D28EB" w:rsidRPr="00AE4A3D" w:rsidRDefault="003D28EB" w:rsidP="001036F1">
            <w:pPr>
              <w:spacing w:line="276" w:lineRule="auto"/>
              <w:rPr>
                <w:rFonts w:ascii="Arial" w:hAnsi="Arial" w:cs="Arial"/>
                <w:sz w:val="20"/>
                <w:szCs w:val="20"/>
              </w:rPr>
            </w:pPr>
          </w:p>
          <w:p w14:paraId="2D05B1C6" w14:textId="77777777" w:rsidR="003D28EB" w:rsidRPr="00AE4A3D" w:rsidRDefault="003D28EB" w:rsidP="001036F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3D28EB" w:rsidRPr="006D78C2" w14:paraId="2D05B1CB" w14:textId="77777777" w:rsidTr="001036F1">
        <w:tc>
          <w:tcPr>
            <w:tcW w:w="7054" w:type="dxa"/>
            <w:tcBorders>
              <w:top w:val="nil"/>
              <w:left w:val="nil"/>
              <w:bottom w:val="nil"/>
              <w:right w:val="nil"/>
            </w:tcBorders>
          </w:tcPr>
          <w:p w14:paraId="2D05B1C8" w14:textId="77777777" w:rsidR="003D28EB" w:rsidRPr="006D78C2" w:rsidRDefault="003D28EB" w:rsidP="001036F1">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2D05B1C9" w14:textId="77777777" w:rsidR="003D28EB" w:rsidRPr="006D78C2" w:rsidRDefault="003D28EB" w:rsidP="001036F1">
            <w:pPr>
              <w:spacing w:line="276" w:lineRule="auto"/>
              <w:rPr>
                <w:rFonts w:ascii="Arial" w:hAnsi="Arial" w:cs="Arial"/>
                <w:sz w:val="20"/>
                <w:szCs w:val="20"/>
              </w:rPr>
            </w:pPr>
          </w:p>
          <w:p w14:paraId="2D05B1CA"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610D2E" w:rsidRPr="006D78C2" w14:paraId="2D05B1CE" w14:textId="77777777" w:rsidTr="00264CCC">
        <w:tc>
          <w:tcPr>
            <w:tcW w:w="7054" w:type="dxa"/>
            <w:tcBorders>
              <w:top w:val="nil"/>
              <w:left w:val="nil"/>
              <w:bottom w:val="nil"/>
              <w:right w:val="nil"/>
            </w:tcBorders>
            <w:shd w:val="clear" w:color="auto" w:fill="auto"/>
          </w:tcPr>
          <w:p w14:paraId="2D05B1CC" w14:textId="77777777" w:rsidR="00610D2E" w:rsidRPr="006D78C2" w:rsidRDefault="003D28EB" w:rsidP="005F4FEA">
            <w:pPr>
              <w:rPr>
                <w:rFonts w:ascii="Arial" w:hAnsi="Arial" w:cs="Arial"/>
                <w:sz w:val="20"/>
                <w:szCs w:val="20"/>
              </w:rPr>
            </w:pPr>
            <w:r>
              <w:rPr>
                <w:rFonts w:ascii="Arial" w:hAnsi="Arial" w:cs="Arial"/>
                <w:sz w:val="20"/>
                <w:szCs w:val="20"/>
              </w:rPr>
              <w:t>6</w:t>
            </w:r>
            <w:r w:rsidR="00610D2E" w:rsidRPr="00264CCC">
              <w:rPr>
                <w:rFonts w:ascii="Arial" w:hAnsi="Arial" w:cs="Arial"/>
                <w:sz w:val="20"/>
                <w:szCs w:val="20"/>
              </w:rPr>
              <w:t xml:space="preserve">. </w:t>
            </w:r>
            <w:r w:rsidR="00A225A4" w:rsidRPr="00264CCC">
              <w:rPr>
                <w:rFonts w:ascii="Arial" w:hAnsi="Arial" w:cs="Arial"/>
                <w:sz w:val="20"/>
                <w:szCs w:val="20"/>
              </w:rPr>
              <w:t xml:space="preserve">Anzahl der </w:t>
            </w:r>
            <w:r w:rsidR="00A41D1E" w:rsidRPr="00A41D1E">
              <w:rPr>
                <w:rFonts w:ascii="Arial" w:hAnsi="Arial" w:cs="Arial"/>
                <w:b/>
                <w:sz w:val="20"/>
                <w:szCs w:val="20"/>
              </w:rPr>
              <w:t>KMU</w:t>
            </w:r>
            <w:r w:rsidR="005F4FEA">
              <w:rPr>
                <w:rFonts w:ascii="Arial" w:hAnsi="Arial" w:cs="Arial"/>
                <w:b/>
                <w:sz w:val="20"/>
                <w:szCs w:val="20"/>
              </w:rPr>
              <w:t xml:space="preserve">, </w:t>
            </w:r>
            <w:r w:rsidR="005F4FEA" w:rsidRPr="005F4FEA">
              <w:rPr>
                <w:rFonts w:ascii="Arial" w:hAnsi="Arial" w:cs="Arial"/>
                <w:sz w:val="20"/>
                <w:szCs w:val="20"/>
              </w:rPr>
              <w:t>die das neue/erweiterte/modernisierte</w:t>
            </w:r>
            <w:r w:rsidR="005F4FEA">
              <w:rPr>
                <w:rFonts w:ascii="Arial" w:hAnsi="Arial" w:cs="Arial"/>
                <w:b/>
                <w:sz w:val="20"/>
                <w:szCs w:val="20"/>
              </w:rPr>
              <w:t xml:space="preserve"> </w:t>
            </w:r>
            <w:r w:rsidR="005F4FEA" w:rsidRPr="005F4FEA">
              <w:rPr>
                <w:rFonts w:ascii="Arial" w:hAnsi="Arial" w:cs="Arial"/>
                <w:sz w:val="20"/>
                <w:szCs w:val="20"/>
              </w:rPr>
              <w:t>Aus- und Weiterbildungsprogramm voraussichtlich</w:t>
            </w:r>
            <w:r w:rsidR="005F4FEA">
              <w:rPr>
                <w:rFonts w:ascii="Arial" w:hAnsi="Arial" w:cs="Arial"/>
                <w:b/>
                <w:sz w:val="20"/>
                <w:szCs w:val="20"/>
              </w:rPr>
              <w:t xml:space="preserve"> in Anspruch nehmen</w:t>
            </w:r>
            <w:r w:rsidR="00014BB9">
              <w:rPr>
                <w:rFonts w:ascii="Arial" w:hAnsi="Arial" w:cs="Arial"/>
                <w:sz w:val="20"/>
                <w:szCs w:val="20"/>
              </w:rPr>
              <w:t>:</w:t>
            </w:r>
            <w:r w:rsidR="005F4FEA">
              <w:rPr>
                <w:rFonts w:ascii="Arial" w:hAnsi="Arial" w:cs="Arial"/>
                <w:b/>
                <w:sz w:val="20"/>
                <w:szCs w:val="20"/>
              </w:rPr>
              <w:t xml:space="preserve"> </w:t>
            </w:r>
            <w:r w:rsidR="00A41D1E">
              <w:rPr>
                <w:rFonts w:ascii="Arial" w:hAnsi="Arial" w:cs="Arial"/>
                <w:sz w:val="20"/>
                <w:szCs w:val="20"/>
              </w:rPr>
              <w:t xml:space="preserve"> </w:t>
            </w:r>
          </w:p>
        </w:tc>
        <w:tc>
          <w:tcPr>
            <w:tcW w:w="2158" w:type="dxa"/>
            <w:tcBorders>
              <w:top w:val="nil"/>
              <w:left w:val="nil"/>
              <w:bottom w:val="nil"/>
              <w:right w:val="nil"/>
            </w:tcBorders>
          </w:tcPr>
          <w:p w14:paraId="2D05B1CD" w14:textId="77777777" w:rsidR="00610D2E" w:rsidRPr="006D78C2" w:rsidRDefault="004122E6" w:rsidP="001036F1">
            <w:pPr>
              <w:rPr>
                <w:rFonts w:ascii="Arial" w:hAnsi="Arial" w:cs="Arial"/>
                <w:sz w:val="20"/>
                <w:szCs w:val="20"/>
              </w:rPr>
            </w:pPr>
            <w:r w:rsidRPr="006D78C2">
              <w:rPr>
                <w:rFonts w:ascii="Arial" w:hAnsi="Arial" w:cs="Arial"/>
                <w:sz w:val="20"/>
                <w:szCs w:val="20"/>
              </w:rPr>
              <w:t>_________</w:t>
            </w:r>
          </w:p>
        </w:tc>
      </w:tr>
      <w:tr w:rsidR="00264CCC" w:rsidRPr="006D78C2" w14:paraId="2D05B1D4" w14:textId="77777777" w:rsidTr="00241D8F">
        <w:tc>
          <w:tcPr>
            <w:tcW w:w="7054" w:type="dxa"/>
            <w:tcBorders>
              <w:top w:val="nil"/>
              <w:left w:val="nil"/>
              <w:bottom w:val="nil"/>
              <w:right w:val="nil"/>
            </w:tcBorders>
          </w:tcPr>
          <w:p w14:paraId="2D05B1CF" w14:textId="77777777" w:rsidR="00264CCC" w:rsidRDefault="003D28EB" w:rsidP="00264CCC">
            <w:pPr>
              <w:rPr>
                <w:rFonts w:ascii="Arial" w:hAnsi="Arial" w:cs="Arial"/>
                <w:sz w:val="20"/>
                <w:szCs w:val="20"/>
              </w:rPr>
            </w:pPr>
            <w:r>
              <w:rPr>
                <w:rFonts w:ascii="Arial" w:hAnsi="Arial" w:cs="Arial"/>
                <w:sz w:val="20"/>
                <w:szCs w:val="20"/>
              </w:rPr>
              <w:t>7</w:t>
            </w:r>
            <w:r w:rsidR="00264CCC" w:rsidRPr="004122E6">
              <w:rPr>
                <w:rFonts w:ascii="Arial" w:hAnsi="Arial" w:cs="Arial"/>
                <w:sz w:val="20"/>
                <w:szCs w:val="20"/>
              </w:rPr>
              <w:t xml:space="preserve">. Anzahl der </w:t>
            </w:r>
            <w:r w:rsidR="00264CCC" w:rsidRPr="004122E6">
              <w:rPr>
                <w:rFonts w:ascii="Arial" w:hAnsi="Arial" w:cs="Arial"/>
                <w:b/>
                <w:sz w:val="20"/>
                <w:szCs w:val="20"/>
              </w:rPr>
              <w:t>Personen</w:t>
            </w:r>
            <w:r w:rsidR="00264CCC" w:rsidRPr="004122E6">
              <w:rPr>
                <w:rFonts w:ascii="Arial" w:hAnsi="Arial" w:cs="Arial"/>
                <w:sz w:val="20"/>
                <w:szCs w:val="20"/>
              </w:rPr>
              <w:t xml:space="preserve">, die </w:t>
            </w:r>
            <w:r w:rsidR="005F4FEA">
              <w:rPr>
                <w:rFonts w:ascii="Arial" w:hAnsi="Arial" w:cs="Arial"/>
                <w:sz w:val="20"/>
                <w:szCs w:val="20"/>
              </w:rPr>
              <w:t xml:space="preserve">voraussichtlich </w:t>
            </w:r>
            <w:r w:rsidR="00264CCC" w:rsidRPr="004122E6">
              <w:rPr>
                <w:rFonts w:ascii="Arial" w:hAnsi="Arial" w:cs="Arial"/>
                <w:sz w:val="20"/>
                <w:szCs w:val="20"/>
              </w:rPr>
              <w:t xml:space="preserve">von </w:t>
            </w:r>
            <w:r w:rsidR="00DC4B90">
              <w:rPr>
                <w:rFonts w:ascii="Arial" w:hAnsi="Arial" w:cs="Arial"/>
                <w:sz w:val="20"/>
                <w:szCs w:val="20"/>
              </w:rPr>
              <w:t xml:space="preserve">den </w:t>
            </w:r>
            <w:r w:rsidR="005F4FEA">
              <w:rPr>
                <w:rFonts w:ascii="Arial" w:hAnsi="Arial" w:cs="Arial"/>
                <w:sz w:val="20"/>
                <w:szCs w:val="20"/>
              </w:rPr>
              <w:t xml:space="preserve">neuen/erweiterten/ </w:t>
            </w:r>
            <w:r w:rsidR="00DC4B90">
              <w:rPr>
                <w:rFonts w:ascii="Arial" w:hAnsi="Arial" w:cs="Arial"/>
                <w:sz w:val="20"/>
                <w:szCs w:val="20"/>
              </w:rPr>
              <w:t>mod</w:t>
            </w:r>
            <w:r w:rsidR="005F4FEA">
              <w:rPr>
                <w:rFonts w:ascii="Arial" w:hAnsi="Arial" w:cs="Arial"/>
                <w:sz w:val="20"/>
                <w:szCs w:val="20"/>
              </w:rPr>
              <w:t>ernisierten Arbeitsräumen bzw. -</w:t>
            </w:r>
            <w:r w:rsidR="00DC4B90">
              <w:rPr>
                <w:rFonts w:ascii="Arial" w:hAnsi="Arial" w:cs="Arial"/>
                <w:sz w:val="20"/>
                <w:szCs w:val="20"/>
              </w:rPr>
              <w:t>plätzen in den Zentren</w:t>
            </w:r>
            <w:r w:rsidR="00264CCC" w:rsidRPr="004122E6">
              <w:rPr>
                <w:rFonts w:ascii="Arial" w:hAnsi="Arial" w:cs="Arial"/>
                <w:sz w:val="20"/>
                <w:szCs w:val="20"/>
              </w:rPr>
              <w:t xml:space="preserve"> </w:t>
            </w:r>
            <w:r w:rsidR="00264CCC" w:rsidRPr="00BF2A07">
              <w:rPr>
                <w:rFonts w:ascii="Arial" w:hAnsi="Arial" w:cs="Arial"/>
                <w:b/>
                <w:sz w:val="20"/>
                <w:szCs w:val="20"/>
              </w:rPr>
              <w:t>profitieren</w:t>
            </w:r>
            <w:r w:rsidR="00264CCC" w:rsidRPr="004122E6">
              <w:rPr>
                <w:rFonts w:ascii="Arial" w:hAnsi="Arial" w:cs="Arial"/>
                <w:sz w:val="20"/>
                <w:szCs w:val="20"/>
              </w:rPr>
              <w:t xml:space="preserve"> (Kapazitäten)</w:t>
            </w:r>
            <w:r w:rsidR="00014BB9">
              <w:rPr>
                <w:rFonts w:ascii="Arial" w:hAnsi="Arial" w:cs="Arial"/>
                <w:sz w:val="20"/>
                <w:szCs w:val="20"/>
              </w:rPr>
              <w:t>:</w:t>
            </w:r>
          </w:p>
          <w:p w14:paraId="2D05B1D0" w14:textId="77777777" w:rsidR="00A6084F" w:rsidRDefault="00A6084F" w:rsidP="00264CCC">
            <w:pPr>
              <w:rPr>
                <w:rFonts w:ascii="Arial" w:hAnsi="Arial" w:cs="Arial"/>
                <w:sz w:val="20"/>
                <w:szCs w:val="20"/>
              </w:rPr>
            </w:pPr>
          </w:p>
          <w:p w14:paraId="2D05B1D1" w14:textId="77777777" w:rsidR="00A6084F" w:rsidRDefault="00A6084F" w:rsidP="00264CCC">
            <w:pPr>
              <w:rPr>
                <w:rFonts w:ascii="Arial" w:hAnsi="Arial" w:cs="Arial"/>
                <w:sz w:val="20"/>
                <w:szCs w:val="20"/>
                <w:highlight w:val="yellow"/>
              </w:rPr>
            </w:pPr>
          </w:p>
        </w:tc>
        <w:tc>
          <w:tcPr>
            <w:tcW w:w="2158" w:type="dxa"/>
            <w:tcBorders>
              <w:top w:val="nil"/>
              <w:left w:val="nil"/>
              <w:bottom w:val="nil"/>
              <w:right w:val="nil"/>
            </w:tcBorders>
          </w:tcPr>
          <w:p w14:paraId="2D05B1D2" w14:textId="77777777" w:rsidR="00A41D1E" w:rsidRPr="006D78C2" w:rsidRDefault="00A41D1E" w:rsidP="00A41D1E">
            <w:pPr>
              <w:spacing w:after="120" w:line="276" w:lineRule="auto"/>
              <w:rPr>
                <w:rFonts w:ascii="Arial" w:hAnsi="Arial" w:cs="Arial"/>
                <w:sz w:val="20"/>
                <w:szCs w:val="20"/>
              </w:rPr>
            </w:pPr>
            <w:r w:rsidRPr="006D78C2">
              <w:rPr>
                <w:rFonts w:ascii="Arial" w:hAnsi="Arial" w:cs="Arial"/>
                <w:sz w:val="20"/>
                <w:szCs w:val="20"/>
              </w:rPr>
              <w:t xml:space="preserve">_________  </w:t>
            </w:r>
            <w:r>
              <w:rPr>
                <w:rFonts w:ascii="Arial" w:hAnsi="Arial" w:cs="Arial"/>
                <w:sz w:val="20"/>
                <w:szCs w:val="20"/>
              </w:rPr>
              <w:t>(Männer</w:t>
            </w:r>
            <w:r w:rsidRPr="006D78C2">
              <w:rPr>
                <w:rFonts w:ascii="Arial" w:hAnsi="Arial" w:cs="Arial"/>
                <w:sz w:val="20"/>
                <w:szCs w:val="20"/>
              </w:rPr>
              <w:t>)</w:t>
            </w:r>
          </w:p>
          <w:p w14:paraId="2D05B1D3" w14:textId="77777777" w:rsidR="00264CCC" w:rsidRPr="006D78C2" w:rsidRDefault="00A41D1E" w:rsidP="009B266F">
            <w:pPr>
              <w:spacing w:after="120"/>
              <w:rPr>
                <w:rFonts w:ascii="Arial" w:hAnsi="Arial" w:cs="Arial"/>
                <w:sz w:val="20"/>
                <w:szCs w:val="20"/>
              </w:rPr>
            </w:pPr>
            <w:r w:rsidRPr="006D78C2">
              <w:rPr>
                <w:rFonts w:ascii="Arial" w:hAnsi="Arial" w:cs="Arial"/>
                <w:sz w:val="20"/>
                <w:szCs w:val="20"/>
              </w:rPr>
              <w:t>_________  (Frauen)</w:t>
            </w:r>
          </w:p>
        </w:tc>
      </w:tr>
      <w:tr w:rsidR="00610D2E" w:rsidRPr="006D78C2" w14:paraId="2D05B1DB"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05B1D5" w14:textId="77777777" w:rsidR="00610D2E" w:rsidRPr="00CC6DA7" w:rsidRDefault="00610D2E"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2D05B1D6" w14:textId="77777777" w:rsidR="00610D2E" w:rsidRPr="006D78C2" w:rsidRDefault="00610D2E" w:rsidP="006D78C2">
            <w:pPr>
              <w:spacing w:line="276" w:lineRule="auto"/>
              <w:rPr>
                <w:rFonts w:ascii="Arial" w:hAnsi="Arial" w:cs="Arial"/>
                <w:sz w:val="20"/>
                <w:szCs w:val="20"/>
              </w:rPr>
            </w:pPr>
          </w:p>
          <w:p w14:paraId="2D05B1D7" w14:textId="77777777" w:rsidR="00610D2E" w:rsidRPr="006D78C2" w:rsidRDefault="00610D2E" w:rsidP="006D78C2">
            <w:pPr>
              <w:spacing w:line="276" w:lineRule="auto"/>
              <w:rPr>
                <w:rFonts w:ascii="Arial" w:hAnsi="Arial" w:cs="Arial"/>
                <w:sz w:val="20"/>
                <w:szCs w:val="20"/>
              </w:rPr>
            </w:pPr>
          </w:p>
          <w:p w14:paraId="2D05B1D8" w14:textId="77777777" w:rsidR="00610D2E" w:rsidRPr="006D78C2" w:rsidRDefault="00610D2E" w:rsidP="006D78C2">
            <w:pPr>
              <w:spacing w:line="276" w:lineRule="auto"/>
              <w:rPr>
                <w:rFonts w:ascii="Arial" w:hAnsi="Arial" w:cs="Arial"/>
                <w:sz w:val="20"/>
                <w:szCs w:val="20"/>
              </w:rPr>
            </w:pPr>
          </w:p>
          <w:p w14:paraId="2D05B1D9" w14:textId="77777777" w:rsidR="00610D2E" w:rsidRPr="006D78C2" w:rsidRDefault="00610D2E" w:rsidP="006D78C2">
            <w:pPr>
              <w:spacing w:line="276" w:lineRule="auto"/>
              <w:rPr>
                <w:rFonts w:ascii="Arial" w:hAnsi="Arial" w:cs="Arial"/>
                <w:sz w:val="20"/>
                <w:szCs w:val="20"/>
              </w:rPr>
            </w:pPr>
          </w:p>
          <w:p w14:paraId="2D05B1DA" w14:textId="77777777" w:rsidR="00610D2E" w:rsidRPr="006D78C2" w:rsidRDefault="00610D2E" w:rsidP="006D78C2">
            <w:pPr>
              <w:spacing w:line="276" w:lineRule="auto"/>
              <w:rPr>
                <w:rFonts w:ascii="Arial" w:hAnsi="Arial" w:cs="Arial"/>
                <w:sz w:val="20"/>
                <w:szCs w:val="20"/>
              </w:rPr>
            </w:pPr>
          </w:p>
        </w:tc>
      </w:tr>
    </w:tbl>
    <w:p w14:paraId="2D05B1DC" w14:textId="77777777" w:rsidR="00A6084F" w:rsidRPr="001C20F2" w:rsidRDefault="00A6084F" w:rsidP="00AE1739">
      <w:pPr>
        <w:spacing w:after="0"/>
        <w:rPr>
          <w:rFonts w:ascii="Arial" w:hAnsi="Arial" w:cs="Arial"/>
          <w:b/>
          <w:sz w:val="20"/>
          <w:szCs w:val="20"/>
        </w:rPr>
      </w:pPr>
    </w:p>
    <w:p w14:paraId="2D05B1DD" w14:textId="77777777" w:rsidR="001D483E" w:rsidRPr="001C20F2" w:rsidRDefault="001D483E" w:rsidP="00AE1739">
      <w:pPr>
        <w:spacing w:after="0"/>
        <w:rPr>
          <w:rFonts w:ascii="Arial" w:hAnsi="Arial" w:cs="Arial"/>
          <w:sz w:val="20"/>
          <w:szCs w:val="20"/>
        </w:rPr>
      </w:pPr>
    </w:p>
    <w:p w14:paraId="2D05B1DE" w14:textId="77777777" w:rsidR="00A63CC9" w:rsidRPr="001C20F2" w:rsidRDefault="00A63CC9" w:rsidP="00AE1739">
      <w:pPr>
        <w:spacing w:after="0"/>
        <w:rPr>
          <w:rFonts w:ascii="Arial" w:hAnsi="Arial" w:cs="Arial"/>
          <w:sz w:val="20"/>
          <w:szCs w:val="20"/>
        </w:rPr>
      </w:pPr>
    </w:p>
    <w:p w14:paraId="2D05B1DF" w14:textId="77777777" w:rsidR="00A63CC9" w:rsidRPr="001C20F2" w:rsidRDefault="00A63CC9" w:rsidP="00AE1739">
      <w:pPr>
        <w:spacing w:after="0"/>
        <w:rPr>
          <w:rFonts w:ascii="Arial" w:hAnsi="Arial" w:cs="Arial"/>
          <w:sz w:val="20"/>
          <w:szCs w:val="20"/>
        </w:rPr>
      </w:pPr>
    </w:p>
    <w:p w14:paraId="2D05B1E0" w14:textId="77777777" w:rsidR="000B422C" w:rsidRPr="001C20F2" w:rsidRDefault="000B422C" w:rsidP="000B422C">
      <w:pPr>
        <w:rPr>
          <w:rFonts w:ascii="Arial" w:hAnsi="Arial" w:cs="Arial"/>
        </w:rPr>
      </w:pPr>
    </w:p>
    <w:p w14:paraId="2D05B1E1" w14:textId="4A3A3AD1" w:rsidR="00A63CC9" w:rsidRPr="00BF3A0E" w:rsidRDefault="00A63CC9" w:rsidP="00A63CC9">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A17254" w:rsidRPr="00A17254">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Pr>
          <w:rFonts w:ascii="Arial" w:hAnsi="Arial" w:cs="Arial"/>
          <w:b/>
          <w:sz w:val="40"/>
          <w:szCs w:val="40"/>
        </w:rPr>
        <w:br/>
        <w:t>Aus- und Weiterbildungsinfrastruktur</w:t>
      </w:r>
    </w:p>
    <w:p w14:paraId="2D05B1E4" w14:textId="41F92EA0" w:rsidR="00A63CC9" w:rsidRPr="00595D37" w:rsidRDefault="00595D37" w:rsidP="00595D37">
      <w:pPr>
        <w:spacing w:after="0" w:line="240" w:lineRule="auto"/>
        <w:rPr>
          <w:rFonts w:ascii="Arial" w:hAnsi="Arial" w:cs="Arial"/>
          <w:sz w:val="28"/>
          <w:szCs w:val="28"/>
        </w:rPr>
      </w:pPr>
      <w:r>
        <w:rPr>
          <w:rFonts w:ascii="Arial" w:hAnsi="Arial" w:cs="Arial"/>
          <w:sz w:val="28"/>
          <w:szCs w:val="28"/>
        </w:rPr>
        <w:br/>
      </w:r>
      <w:r w:rsidR="00A63CC9" w:rsidRPr="003109A1">
        <w:rPr>
          <w:rFonts w:ascii="Arial" w:hAnsi="Arial" w:cs="Arial"/>
          <w:sz w:val="28"/>
          <w:szCs w:val="28"/>
        </w:rPr>
        <w:t>Steigerung der Wertschöpfung von KMU (Spez. Ziel 4</w:t>
      </w:r>
      <w:r w:rsidR="001C20F2">
        <w:rPr>
          <w:rFonts w:ascii="Arial" w:hAnsi="Arial" w:cs="Arial"/>
          <w:sz w:val="28"/>
          <w:szCs w:val="28"/>
        </w:rPr>
        <w:t xml:space="preserve">, </w:t>
      </w:r>
      <w:r w:rsidR="001C20F2" w:rsidRPr="001C20F2">
        <w:rPr>
          <w:rFonts w:ascii="Arial" w:hAnsi="Arial" w:cs="Arial"/>
          <w:sz w:val="28"/>
          <w:szCs w:val="28"/>
        </w:rPr>
        <w:t>ex-ante Monitoringbogen</w:t>
      </w:r>
      <w:r w:rsidR="00A63CC9" w:rsidRPr="003109A1">
        <w:rPr>
          <w:rFonts w:ascii="Arial" w:hAnsi="Arial" w:cs="Arial"/>
          <w:sz w:val="28"/>
          <w:szCs w:val="28"/>
        </w:rPr>
        <w:t>)</w:t>
      </w:r>
    </w:p>
    <w:p w14:paraId="2D05B1E5" w14:textId="77777777" w:rsidR="00A63CC9" w:rsidRDefault="00A63CC9" w:rsidP="00A63CC9">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A63CC9" w:rsidRPr="000419F1" w14:paraId="2D05B1E9" w14:textId="77777777" w:rsidTr="001036F1">
        <w:trPr>
          <w:trHeight w:val="401"/>
        </w:trPr>
        <w:tc>
          <w:tcPr>
            <w:tcW w:w="9467" w:type="dxa"/>
          </w:tcPr>
          <w:p w14:paraId="2D05B1E6" w14:textId="77777777" w:rsidR="00A63CC9" w:rsidRPr="00C42B4F" w:rsidRDefault="00A63CC9" w:rsidP="001036F1">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D05B1E7" w14:textId="77777777" w:rsidR="00A63CC9" w:rsidRPr="000419F1" w:rsidRDefault="00A63CC9" w:rsidP="001036F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D05B224" wp14:editId="2D05B225">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523F4C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10EEC7CC" w14:textId="77777777" w:rsidR="00A46D36" w:rsidRDefault="00A46D36" w:rsidP="00A46D36">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D05B1E8" w14:textId="601231AB" w:rsidR="00A63CC9" w:rsidRPr="00A46D36" w:rsidRDefault="00A46D36" w:rsidP="001036F1">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A63CC9" w:rsidRPr="000419F1" w14:paraId="2D05B1F3" w14:textId="77777777" w:rsidTr="00491CFA">
        <w:trPr>
          <w:trHeight w:val="4785"/>
        </w:trPr>
        <w:tc>
          <w:tcPr>
            <w:tcW w:w="9467" w:type="dxa"/>
          </w:tcPr>
          <w:p w14:paraId="2D05B1EA" w14:textId="2021D50E" w:rsidR="00A63CC9" w:rsidRPr="00C42B4F" w:rsidRDefault="00A63CC9" w:rsidP="001036F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Anzahl der </w:t>
            </w:r>
            <w:r w:rsidR="001C20F2">
              <w:rPr>
                <w:rFonts w:ascii="Arial" w:hAnsi="Arial" w:cs="Arial"/>
                <w:b/>
                <w:i/>
                <w:color w:val="1F497D" w:themeColor="text2"/>
                <w:sz w:val="20"/>
                <w:szCs w:val="20"/>
              </w:rPr>
              <w:t xml:space="preserve">geplanten, neu direkt </w:t>
            </w:r>
            <w:r w:rsidRPr="00C42B4F">
              <w:rPr>
                <w:rFonts w:ascii="Arial" w:hAnsi="Arial" w:cs="Arial"/>
                <w:b/>
                <w:i/>
                <w:color w:val="1F497D" w:themeColor="text2"/>
                <w:sz w:val="20"/>
                <w:szCs w:val="20"/>
              </w:rPr>
              <w:t>zu schaffenden Arbeitsplätze innerhalb der Proje</w:t>
            </w:r>
            <w:r>
              <w:rPr>
                <w:rFonts w:ascii="Arial" w:hAnsi="Arial" w:cs="Arial"/>
                <w:b/>
                <w:i/>
                <w:color w:val="1F497D" w:themeColor="text2"/>
                <w:sz w:val="20"/>
                <w:szCs w:val="20"/>
              </w:rPr>
              <w:t>ktlaufzeit (vollzeitäquivalent)</w:t>
            </w:r>
            <w:r w:rsidR="00595D37">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D05B1EB" w14:textId="77777777" w:rsidR="00A63CC9" w:rsidRPr="000419F1" w:rsidRDefault="00A63CC9" w:rsidP="001036F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D05B226" wp14:editId="2D05B227">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999C3A3"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D05B1EC" w14:textId="77777777" w:rsidR="00A63CC9" w:rsidRPr="00C42B4F" w:rsidRDefault="00A63CC9" w:rsidP="001036F1">
            <w:pPr>
              <w:spacing w:line="276" w:lineRule="auto"/>
              <w:rPr>
                <w:rFonts w:ascii="Arial" w:hAnsi="Arial" w:cs="Arial"/>
                <w:sz w:val="20"/>
                <w:szCs w:val="20"/>
              </w:rPr>
            </w:pPr>
            <w:r w:rsidRPr="00C42B4F">
              <w:rPr>
                <w:rFonts w:ascii="Arial" w:hAnsi="Arial" w:cs="Arial"/>
                <w:b/>
                <w:sz w:val="20"/>
                <w:szCs w:val="20"/>
              </w:rPr>
              <w:t>Definition:</w:t>
            </w:r>
          </w:p>
          <w:p w14:paraId="2D05B1ED" w14:textId="6C6D691E" w:rsidR="00A63CC9" w:rsidRPr="00C42B4F" w:rsidRDefault="00A63CC9" w:rsidP="001036F1">
            <w:pPr>
              <w:spacing w:line="276" w:lineRule="auto"/>
              <w:rPr>
                <w:rFonts w:ascii="Arial" w:hAnsi="Arial" w:cs="Arial"/>
                <w:sz w:val="20"/>
                <w:szCs w:val="20"/>
              </w:rPr>
            </w:pPr>
            <w:r w:rsidRPr="00C42B4F">
              <w:rPr>
                <w:rFonts w:ascii="Arial" w:hAnsi="Arial" w:cs="Arial"/>
                <w:sz w:val="20"/>
                <w:szCs w:val="20"/>
              </w:rPr>
              <w:t>Beschäftigungsumfang von Personen bzw. Stellen</w:t>
            </w:r>
            <w:r w:rsidR="00125763">
              <w:rPr>
                <w:rFonts w:ascii="Arial" w:hAnsi="Arial" w:cs="Arial"/>
                <w:sz w:val="20"/>
                <w:szCs w:val="20"/>
              </w:rPr>
              <w:t xml:space="preserve"> beim Zuwendungsempfänger</w:t>
            </w:r>
            <w:r w:rsidRPr="00C42B4F">
              <w:rPr>
                <w:rFonts w:ascii="Arial" w:hAnsi="Arial" w:cs="Arial"/>
                <w:sz w:val="20"/>
                <w:szCs w:val="20"/>
              </w:rPr>
              <w:t>, die für die Durchführung des Projektes erhöht bzw. neu geschaffen w</w:t>
            </w:r>
            <w:r w:rsidR="00595D37">
              <w:rPr>
                <w:rFonts w:ascii="Arial" w:hAnsi="Arial" w:cs="Arial"/>
                <w:sz w:val="20"/>
                <w:szCs w:val="20"/>
              </w:rPr>
              <w:t>e</w:t>
            </w:r>
            <w:r w:rsidRPr="00C42B4F">
              <w:rPr>
                <w:rFonts w:ascii="Arial" w:hAnsi="Arial" w:cs="Arial"/>
                <w:sz w:val="20"/>
                <w:szCs w:val="20"/>
              </w:rPr>
              <w:t>rden. Stellen, deren Besetzung (Frau oder Mann) noch nicht bekannt ist, sind hälftig aufzuteilen.</w:t>
            </w:r>
            <w:r>
              <w:rPr>
                <w:rFonts w:ascii="Arial" w:hAnsi="Arial" w:cs="Arial"/>
                <w:sz w:val="20"/>
                <w:szCs w:val="20"/>
              </w:rPr>
              <w:t xml:space="preserve"> </w:t>
            </w:r>
          </w:p>
          <w:p w14:paraId="2D05B1EE" w14:textId="77777777" w:rsidR="00A63CC9" w:rsidRPr="00C42B4F" w:rsidRDefault="00A63CC9" w:rsidP="001036F1">
            <w:pPr>
              <w:spacing w:line="276" w:lineRule="auto"/>
              <w:rPr>
                <w:rFonts w:ascii="Arial" w:hAnsi="Arial" w:cs="Arial"/>
              </w:rPr>
            </w:pPr>
          </w:p>
          <w:p w14:paraId="2D05B1EF" w14:textId="417F068E" w:rsidR="00A63CC9" w:rsidRPr="00C42B4F" w:rsidRDefault="00CE597E" w:rsidP="001036F1">
            <w:pPr>
              <w:tabs>
                <w:tab w:val="left" w:pos="5492"/>
              </w:tabs>
              <w:spacing w:line="276" w:lineRule="auto"/>
              <w:rPr>
                <w:rFonts w:ascii="Arial" w:hAnsi="Arial" w:cs="Arial"/>
                <w:b/>
                <w:sz w:val="20"/>
                <w:szCs w:val="20"/>
              </w:rPr>
            </w:pPr>
            <w:r>
              <w:rPr>
                <w:rFonts w:ascii="Arial" w:hAnsi="Arial" w:cs="Arial"/>
                <w:b/>
                <w:sz w:val="20"/>
                <w:szCs w:val="20"/>
              </w:rPr>
              <w:t>Hinweise und Beispiele:</w:t>
            </w:r>
            <w:r w:rsidR="00A63CC9" w:rsidRPr="00C42B4F">
              <w:rPr>
                <w:rFonts w:ascii="Arial" w:hAnsi="Arial" w:cs="Arial"/>
                <w:b/>
                <w:sz w:val="20"/>
                <w:szCs w:val="20"/>
              </w:rPr>
              <w:tab/>
            </w:r>
          </w:p>
          <w:p w14:paraId="2D05B1F0" w14:textId="38E1EBC9" w:rsidR="00A63CC9" w:rsidRPr="00C42B4F" w:rsidRDefault="00BF2A07" w:rsidP="001036F1">
            <w:pPr>
              <w:spacing w:line="276" w:lineRule="auto"/>
              <w:rPr>
                <w:rFonts w:ascii="Arial" w:hAnsi="Arial" w:cs="Arial"/>
                <w:sz w:val="20"/>
                <w:szCs w:val="20"/>
              </w:rPr>
            </w:pPr>
            <w:r>
              <w:rPr>
                <w:rFonts w:ascii="Arial" w:hAnsi="Arial" w:cs="Arial"/>
                <w:sz w:val="20"/>
                <w:szCs w:val="20"/>
              </w:rPr>
              <w:t xml:space="preserve">Bei der Industrie- und Handwerkskammer </w:t>
            </w:r>
            <w:r w:rsidR="00A63CC9" w:rsidRPr="00C42B4F">
              <w:rPr>
                <w:rFonts w:ascii="Arial" w:hAnsi="Arial" w:cs="Arial"/>
                <w:sz w:val="20"/>
                <w:szCs w:val="20"/>
              </w:rPr>
              <w:t>ist eine bereits angestellte Mitarbeiterin mit der f</w:t>
            </w:r>
            <w:r w:rsidR="00A63CC9">
              <w:rPr>
                <w:rFonts w:ascii="Arial" w:hAnsi="Arial" w:cs="Arial"/>
                <w:sz w:val="20"/>
                <w:szCs w:val="20"/>
              </w:rPr>
              <w:t xml:space="preserve">achlichen </w:t>
            </w:r>
            <w:r w:rsidR="004F436F">
              <w:rPr>
                <w:rFonts w:ascii="Arial" w:hAnsi="Arial" w:cs="Arial"/>
                <w:sz w:val="20"/>
                <w:szCs w:val="20"/>
              </w:rPr>
              <w:t>Begleitung</w:t>
            </w:r>
            <w:r w:rsidR="00A63CC9">
              <w:rPr>
                <w:rFonts w:ascii="Arial" w:hAnsi="Arial" w:cs="Arial"/>
                <w:sz w:val="20"/>
                <w:szCs w:val="20"/>
              </w:rPr>
              <w:t xml:space="preserve"> </w:t>
            </w:r>
            <w:r w:rsidR="004F436F">
              <w:rPr>
                <w:rFonts w:ascii="Arial" w:hAnsi="Arial" w:cs="Arial"/>
                <w:sz w:val="20"/>
                <w:szCs w:val="20"/>
              </w:rPr>
              <w:t>des</w:t>
            </w:r>
            <w:r w:rsidR="00A63CC9">
              <w:rPr>
                <w:rFonts w:ascii="Arial" w:hAnsi="Arial" w:cs="Arial"/>
                <w:sz w:val="20"/>
                <w:szCs w:val="20"/>
              </w:rPr>
              <w:t xml:space="preserve"> V</w:t>
            </w:r>
            <w:r w:rsidR="00A63CC9" w:rsidRPr="00C42B4F">
              <w:rPr>
                <w:rFonts w:ascii="Arial" w:hAnsi="Arial" w:cs="Arial"/>
                <w:sz w:val="20"/>
                <w:szCs w:val="20"/>
              </w:rPr>
              <w:t xml:space="preserve">orhabens neu beauftragt worden. Die Mitarbeiterin stockt infolge des Projekts ihren Arbeitsumfang vertraglich nicht auf, sondern führt die Projektarbeit im Rahmen </w:t>
            </w:r>
            <w:r w:rsidR="00A63CC9">
              <w:rPr>
                <w:rFonts w:ascii="Arial" w:hAnsi="Arial" w:cs="Arial"/>
                <w:sz w:val="20"/>
                <w:szCs w:val="20"/>
              </w:rPr>
              <w:t>ihrer</w:t>
            </w:r>
            <w:r w:rsidR="00A63CC9" w:rsidRPr="00C42B4F">
              <w:rPr>
                <w:rFonts w:ascii="Arial" w:hAnsi="Arial" w:cs="Arial"/>
                <w:sz w:val="20"/>
                <w:szCs w:val="20"/>
              </w:rPr>
              <w:t xml:space="preserve"> regulären Stelle aus. Diese Mitarbeiterin ist nicht zu zählen.  </w:t>
            </w:r>
          </w:p>
          <w:p w14:paraId="2D05B1F1" w14:textId="03BEEEF4" w:rsidR="004F436F" w:rsidRDefault="00A63CC9" w:rsidP="001036F1">
            <w:pPr>
              <w:spacing w:line="276" w:lineRule="auto"/>
              <w:rPr>
                <w:rFonts w:ascii="Arial" w:hAnsi="Arial" w:cs="Arial"/>
                <w:sz w:val="20"/>
                <w:szCs w:val="20"/>
              </w:rPr>
            </w:pPr>
            <w:r>
              <w:rPr>
                <w:rFonts w:ascii="Arial" w:hAnsi="Arial" w:cs="Arial"/>
                <w:sz w:val="20"/>
                <w:szCs w:val="20"/>
              </w:rPr>
              <w:t>Hingegen ist eine Teilzeitkraft, die für</w:t>
            </w:r>
            <w:r w:rsidRPr="00C42B4F">
              <w:rPr>
                <w:rFonts w:ascii="Arial" w:hAnsi="Arial" w:cs="Arial"/>
                <w:sz w:val="20"/>
                <w:szCs w:val="20"/>
              </w:rPr>
              <w:t xml:space="preserve"> die Durchführung des Projekts </w:t>
            </w:r>
            <w:r>
              <w:rPr>
                <w:rFonts w:ascii="Arial" w:hAnsi="Arial" w:cs="Arial"/>
                <w:sz w:val="20"/>
                <w:szCs w:val="20"/>
              </w:rPr>
              <w:t>den Beschäftigungsu</w:t>
            </w:r>
            <w:r w:rsidRPr="00C42B4F">
              <w:rPr>
                <w:rFonts w:ascii="Arial" w:hAnsi="Arial" w:cs="Arial"/>
                <w:sz w:val="20"/>
                <w:szCs w:val="20"/>
              </w:rPr>
              <w:t xml:space="preserve">mfang </w:t>
            </w:r>
            <w:r>
              <w:rPr>
                <w:rFonts w:ascii="Arial" w:hAnsi="Arial" w:cs="Arial"/>
                <w:sz w:val="20"/>
                <w:szCs w:val="20"/>
              </w:rPr>
              <w:t xml:space="preserve">von einer 50%-Stelle </w:t>
            </w:r>
            <w:r w:rsidRPr="00C42B4F">
              <w:rPr>
                <w:rFonts w:ascii="Arial" w:hAnsi="Arial" w:cs="Arial"/>
                <w:sz w:val="20"/>
                <w:szCs w:val="20"/>
              </w:rPr>
              <w:t xml:space="preserve">auf eine 75%-Stelle </w:t>
            </w:r>
            <w:r>
              <w:rPr>
                <w:rFonts w:ascii="Arial" w:hAnsi="Arial" w:cs="Arial"/>
                <w:sz w:val="20"/>
                <w:szCs w:val="20"/>
              </w:rPr>
              <w:t xml:space="preserve">anpasst, mit </w:t>
            </w:r>
            <w:r w:rsidRPr="00C42B4F">
              <w:rPr>
                <w:rFonts w:ascii="Arial" w:hAnsi="Arial" w:cs="Arial"/>
                <w:sz w:val="20"/>
                <w:szCs w:val="20"/>
              </w:rPr>
              <w:t xml:space="preserve">0,25 VZÄ zu erfassen. </w:t>
            </w:r>
          </w:p>
          <w:p w14:paraId="2D05B1F2" w14:textId="5B521809" w:rsidR="001036F1" w:rsidRPr="006C6C92" w:rsidRDefault="00A63CC9" w:rsidP="00E31DC7">
            <w:pPr>
              <w:spacing w:line="276" w:lineRule="auto"/>
              <w:rPr>
                <w:rFonts w:ascii="Arial" w:hAnsi="Arial" w:cs="Arial"/>
                <w:sz w:val="20"/>
                <w:szCs w:val="20"/>
              </w:rPr>
            </w:pPr>
            <w:r w:rsidRPr="00C42B4F">
              <w:rPr>
                <w:rFonts w:ascii="Arial" w:hAnsi="Arial" w:cs="Arial"/>
                <w:sz w:val="20"/>
                <w:szCs w:val="20"/>
              </w:rPr>
              <w:t xml:space="preserve">Wird ein Mitarbeiter </w:t>
            </w:r>
            <w:r w:rsidR="00E31DC7">
              <w:rPr>
                <w:rFonts w:ascii="Arial" w:hAnsi="Arial" w:cs="Arial"/>
                <w:sz w:val="20"/>
                <w:szCs w:val="20"/>
              </w:rPr>
              <w:t xml:space="preserve">allein aufgrund </w:t>
            </w:r>
            <w:r w:rsidRPr="00C42B4F">
              <w:rPr>
                <w:rFonts w:ascii="Arial" w:hAnsi="Arial" w:cs="Arial"/>
                <w:sz w:val="20"/>
                <w:szCs w:val="20"/>
              </w:rPr>
              <w:t xml:space="preserve">des Projekts </w:t>
            </w:r>
            <w:r>
              <w:rPr>
                <w:rFonts w:ascii="Arial" w:hAnsi="Arial" w:cs="Arial"/>
                <w:sz w:val="20"/>
                <w:szCs w:val="20"/>
              </w:rPr>
              <w:t>in vollem</w:t>
            </w:r>
            <w:r w:rsidR="001036F1">
              <w:rPr>
                <w:rFonts w:ascii="Arial" w:hAnsi="Arial" w:cs="Arial"/>
                <w:sz w:val="20"/>
                <w:szCs w:val="20"/>
              </w:rPr>
              <w:t xml:space="preserve"> bisherigem</w:t>
            </w:r>
            <w:r>
              <w:rPr>
                <w:rFonts w:ascii="Arial" w:hAnsi="Arial" w:cs="Arial"/>
                <w:sz w:val="20"/>
                <w:szCs w:val="20"/>
              </w:rPr>
              <w:t xml:space="preserve"> Umfang beim Zuwendungsempfänger</w:t>
            </w:r>
            <w:r w:rsidRPr="00C42B4F">
              <w:rPr>
                <w:rFonts w:ascii="Arial" w:hAnsi="Arial" w:cs="Arial"/>
                <w:sz w:val="20"/>
                <w:szCs w:val="20"/>
              </w:rPr>
              <w:t xml:space="preserve"> </w:t>
            </w:r>
            <w:r w:rsidRPr="00E61A82">
              <w:rPr>
                <w:rFonts w:ascii="Arial" w:hAnsi="Arial" w:cs="Arial"/>
                <w:sz w:val="20"/>
                <w:szCs w:val="20"/>
                <w:u w:val="single"/>
              </w:rPr>
              <w:t>weiter</w:t>
            </w:r>
            <w:r w:rsidRPr="00C42B4F">
              <w:rPr>
                <w:rFonts w:ascii="Arial" w:hAnsi="Arial" w:cs="Arial"/>
                <w:sz w:val="20"/>
                <w:szCs w:val="20"/>
              </w:rPr>
              <w:t>beschäftigt, so ist der Arbeitsumfang</w:t>
            </w:r>
            <w:r>
              <w:rPr>
                <w:rFonts w:ascii="Arial" w:hAnsi="Arial" w:cs="Arial"/>
                <w:sz w:val="20"/>
                <w:szCs w:val="20"/>
              </w:rPr>
              <w:t xml:space="preserve"> entsprechend</w:t>
            </w:r>
            <w:r w:rsidRPr="00C42B4F">
              <w:rPr>
                <w:rFonts w:ascii="Arial" w:hAnsi="Arial" w:cs="Arial"/>
                <w:sz w:val="20"/>
                <w:szCs w:val="20"/>
              </w:rPr>
              <w:t xml:space="preserve"> zu erheben.</w:t>
            </w:r>
          </w:p>
        </w:tc>
      </w:tr>
      <w:tr w:rsidR="00A63CC9" w:rsidRPr="009D3F7B" w14:paraId="2D05B1FE" w14:textId="77777777" w:rsidTr="001036F1">
        <w:trPr>
          <w:trHeight w:val="445"/>
        </w:trPr>
        <w:tc>
          <w:tcPr>
            <w:tcW w:w="9467" w:type="dxa"/>
          </w:tcPr>
          <w:p w14:paraId="2D05B1F4" w14:textId="2FC8589F" w:rsidR="00A63CC9" w:rsidRPr="00C42B4F" w:rsidRDefault="00A63CC9" w:rsidP="001036F1">
            <w:pPr>
              <w:spacing w:line="276" w:lineRule="auto"/>
              <w:rPr>
                <w:rFonts w:ascii="Arial" w:hAnsi="Arial" w:cs="Arial"/>
                <w:b/>
                <w:i/>
                <w:color w:val="1F497D" w:themeColor="text2"/>
                <w:sz w:val="20"/>
                <w:szCs w:val="20"/>
              </w:rPr>
            </w:pPr>
            <w:bookmarkStart w:id="0" w:name="_GoBack"/>
            <w:bookmarkEnd w:id="0"/>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w:t>
            </w:r>
            <w:r>
              <w:rPr>
                <w:rFonts w:ascii="Arial" w:hAnsi="Arial" w:cs="Arial"/>
                <w:b/>
                <w:i/>
                <w:color w:val="1F497D" w:themeColor="text2"/>
                <w:sz w:val="20"/>
                <w:szCs w:val="20"/>
              </w:rPr>
              <w:t>eitsplätze (vollzeitäquivalent)</w:t>
            </w:r>
            <w:r w:rsidR="00595D37">
              <w:rPr>
                <w:rFonts w:ascii="Arial" w:hAnsi="Arial" w:cs="Arial"/>
                <w:b/>
                <w:i/>
                <w:color w:val="1F497D" w:themeColor="text2"/>
                <w:sz w:val="20"/>
                <w:szCs w:val="20"/>
              </w:rPr>
              <w:t>.</w:t>
            </w:r>
          </w:p>
          <w:p w14:paraId="2D05B1F5" w14:textId="77777777" w:rsidR="00A63CC9" w:rsidRPr="009F2251" w:rsidRDefault="00A63CC9" w:rsidP="001036F1">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D05B228" wp14:editId="2D05B229">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782D660"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D05B1F6" w14:textId="77777777" w:rsidR="00A63CC9" w:rsidRPr="00E4172F" w:rsidRDefault="00A63CC9" w:rsidP="001036F1">
            <w:pPr>
              <w:spacing w:line="276" w:lineRule="auto"/>
              <w:rPr>
                <w:rFonts w:ascii="Arial" w:hAnsi="Arial" w:cs="Arial"/>
                <w:b/>
                <w:sz w:val="20"/>
                <w:szCs w:val="20"/>
              </w:rPr>
            </w:pPr>
            <w:r w:rsidRPr="00E4172F">
              <w:rPr>
                <w:rFonts w:ascii="Arial" w:hAnsi="Arial" w:cs="Arial"/>
                <w:b/>
                <w:sz w:val="20"/>
                <w:szCs w:val="20"/>
              </w:rPr>
              <w:t xml:space="preserve">Definition: </w:t>
            </w:r>
          </w:p>
          <w:p w14:paraId="2D05B1F7" w14:textId="77777777" w:rsidR="00A63CC9" w:rsidRDefault="00A63CC9" w:rsidP="001036F1">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 neu geschaffen werden sollen. Es werden auch die Personen bzw. Stellen gezählt, die unter Indikator 1 erfasst worden sind, sofern sie nach Projektende fortbestehen sollen.</w:t>
            </w:r>
          </w:p>
          <w:p w14:paraId="2D05B1F8" w14:textId="77777777" w:rsidR="00A63CC9" w:rsidRDefault="00A63CC9" w:rsidP="001036F1">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2D05B1F9" w14:textId="77777777" w:rsidR="00826233" w:rsidRDefault="00826233" w:rsidP="001036F1">
            <w:pPr>
              <w:spacing w:line="276" w:lineRule="auto"/>
              <w:rPr>
                <w:rFonts w:ascii="Arial" w:hAnsi="Arial" w:cs="Arial"/>
                <w:sz w:val="20"/>
                <w:szCs w:val="20"/>
              </w:rPr>
            </w:pPr>
          </w:p>
          <w:p w14:paraId="1C5C5ACA" w14:textId="77777777" w:rsidR="00CE597E" w:rsidRDefault="00CE597E" w:rsidP="001036F1">
            <w:pPr>
              <w:spacing w:line="276" w:lineRule="auto"/>
              <w:rPr>
                <w:rFonts w:ascii="Arial" w:hAnsi="Arial" w:cs="Arial"/>
                <w:b/>
                <w:sz w:val="20"/>
                <w:szCs w:val="20"/>
              </w:rPr>
            </w:pPr>
            <w:r>
              <w:rPr>
                <w:rFonts w:ascii="Arial" w:hAnsi="Arial" w:cs="Arial"/>
                <w:b/>
                <w:sz w:val="20"/>
                <w:szCs w:val="20"/>
              </w:rPr>
              <w:t>Hinweise und Beispiele:</w:t>
            </w:r>
          </w:p>
          <w:p w14:paraId="5867E08C" w14:textId="1E13B773" w:rsidR="00E31DC7" w:rsidRDefault="00E31DC7" w:rsidP="001036F1">
            <w:pPr>
              <w:spacing w:line="276" w:lineRule="auto"/>
              <w:rPr>
                <w:rFonts w:ascii="Arial" w:hAnsi="Arial" w:cs="Arial"/>
                <w:sz w:val="20"/>
                <w:szCs w:val="20"/>
              </w:rPr>
            </w:pPr>
            <w:r>
              <w:rPr>
                <w:rFonts w:ascii="Arial" w:hAnsi="Arial" w:cs="Arial"/>
                <w:sz w:val="20"/>
                <w:szCs w:val="20"/>
              </w:rPr>
              <w:t xml:space="preserve">In geförderten Aus- und Weiterbildungszentren sollen dauerhaft neue Lehrkräfte eingestellt oder vorhandene Lehrstellen dauerhaft erhöht werden. Diese Effekte sind zu erfassen. Im Ausnahmefall ist </w:t>
            </w:r>
            <w:r>
              <w:rPr>
                <w:rFonts w:ascii="Arial" w:hAnsi="Arial" w:cs="Arial"/>
                <w:sz w:val="20"/>
                <w:szCs w:val="20"/>
              </w:rPr>
              <w:lastRenderedPageBreak/>
              <w:t>auch der Beschäftigungsumfang des Lehrpersonals zu zählen, das allein aufgrund der Projektförderung am Standort weiterbeschäftigt wird.</w:t>
            </w:r>
          </w:p>
          <w:p w14:paraId="382B8DEE" w14:textId="77777777" w:rsidR="00E31DC7" w:rsidRDefault="00E31DC7" w:rsidP="001036F1">
            <w:pPr>
              <w:spacing w:line="276" w:lineRule="auto"/>
              <w:rPr>
                <w:rFonts w:ascii="Arial" w:hAnsi="Arial" w:cs="Arial"/>
                <w:sz w:val="20"/>
                <w:szCs w:val="20"/>
              </w:rPr>
            </w:pPr>
          </w:p>
          <w:p w14:paraId="2D05B1FB" w14:textId="6653427E" w:rsidR="00826233" w:rsidRDefault="00491CFA" w:rsidP="001036F1">
            <w:pPr>
              <w:spacing w:line="276" w:lineRule="auto"/>
              <w:rPr>
                <w:rFonts w:ascii="Arial" w:hAnsi="Arial" w:cs="Arial"/>
                <w:sz w:val="20"/>
                <w:szCs w:val="20"/>
              </w:rPr>
            </w:pPr>
            <w:r>
              <w:rPr>
                <w:rFonts w:ascii="Arial" w:hAnsi="Arial" w:cs="Arial"/>
                <w:sz w:val="20"/>
                <w:szCs w:val="20"/>
              </w:rPr>
              <w:t xml:space="preserve">Bei Kammern, Kommunen, Wirtschaftsförderungseinrichtungen und Verbänden, die die Infrastrukturprojekte begleiten oder steuern, werden in der Regel </w:t>
            </w:r>
            <w:r w:rsidR="00BE09C2">
              <w:rPr>
                <w:rFonts w:ascii="Arial" w:hAnsi="Arial" w:cs="Arial"/>
                <w:sz w:val="20"/>
                <w:szCs w:val="20"/>
              </w:rPr>
              <w:t>KEINE Stellen</w:t>
            </w:r>
            <w:r w:rsidR="00125763">
              <w:rPr>
                <w:rFonts w:ascii="Arial" w:hAnsi="Arial" w:cs="Arial"/>
                <w:sz w:val="20"/>
                <w:szCs w:val="20"/>
              </w:rPr>
              <w:t xml:space="preserve"> in</w:t>
            </w:r>
            <w:r w:rsidR="00833A16">
              <w:rPr>
                <w:rFonts w:ascii="Arial" w:hAnsi="Arial" w:cs="Arial"/>
                <w:sz w:val="20"/>
                <w:szCs w:val="20"/>
              </w:rPr>
              <w:t xml:space="preserve"> </w:t>
            </w:r>
            <w:r w:rsidR="00125763">
              <w:rPr>
                <w:rFonts w:ascii="Arial" w:hAnsi="Arial" w:cs="Arial"/>
                <w:sz w:val="20"/>
                <w:szCs w:val="20"/>
              </w:rPr>
              <w:t>dem</w:t>
            </w:r>
            <w:r w:rsidR="00833A16">
              <w:rPr>
                <w:rFonts w:ascii="Arial" w:hAnsi="Arial" w:cs="Arial"/>
                <w:sz w:val="20"/>
                <w:szCs w:val="20"/>
              </w:rPr>
              <w:t>selben Umfang</w:t>
            </w:r>
            <w:r w:rsidR="00BE09C2">
              <w:rPr>
                <w:rFonts w:ascii="Arial" w:hAnsi="Arial" w:cs="Arial"/>
                <w:sz w:val="20"/>
                <w:szCs w:val="20"/>
              </w:rPr>
              <w:t xml:space="preserve"> weitergeführt oder neue Stellen geschaffen</w:t>
            </w:r>
            <w:r>
              <w:rPr>
                <w:rFonts w:ascii="Arial" w:hAnsi="Arial" w:cs="Arial"/>
                <w:sz w:val="20"/>
                <w:szCs w:val="20"/>
              </w:rPr>
              <w:t>.</w:t>
            </w:r>
          </w:p>
          <w:p w14:paraId="2D05B1FD" w14:textId="7C866DA0" w:rsidR="00491CFA" w:rsidRPr="009D3F7B" w:rsidRDefault="00491CFA" w:rsidP="00277287">
            <w:pPr>
              <w:spacing w:line="276" w:lineRule="auto"/>
              <w:rPr>
                <w:rFonts w:ascii="Arial" w:hAnsi="Arial" w:cs="Arial"/>
                <w:sz w:val="20"/>
                <w:szCs w:val="20"/>
              </w:rPr>
            </w:pPr>
          </w:p>
        </w:tc>
      </w:tr>
      <w:tr w:rsidR="00A63CC9" w:rsidRPr="009D3F7B" w14:paraId="2D05B204" w14:textId="77777777" w:rsidTr="001036F1">
        <w:trPr>
          <w:trHeight w:val="401"/>
        </w:trPr>
        <w:tc>
          <w:tcPr>
            <w:tcW w:w="9467" w:type="dxa"/>
          </w:tcPr>
          <w:p w14:paraId="2D05B1FF" w14:textId="77777777" w:rsidR="00A63CC9" w:rsidRDefault="00A63CC9" w:rsidP="001036F1">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D05B200" w14:textId="77777777" w:rsidR="00A63CC9" w:rsidRDefault="00A63CC9" w:rsidP="001036F1">
            <w:pPr>
              <w:spacing w:line="276" w:lineRule="auto"/>
              <w:rPr>
                <w:rFonts w:ascii="Arial" w:hAnsi="Arial" w:cs="Arial"/>
                <w:b/>
                <w:sz w:val="20"/>
                <w:szCs w:val="20"/>
              </w:rPr>
            </w:pPr>
          </w:p>
          <w:p w14:paraId="2D05B201" w14:textId="77777777" w:rsidR="00A63CC9" w:rsidRPr="00BF3A0E" w:rsidRDefault="00A63CC9" w:rsidP="001036F1">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D05B22A" wp14:editId="2D05B22B">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74DDE50"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7C6B2D89" w14:textId="77777777" w:rsidR="00A63CC9" w:rsidRDefault="00A17EEF" w:rsidP="00A17EEF">
            <w:pPr>
              <w:spacing w:line="276" w:lineRule="auto"/>
              <w:rPr>
                <w:rFonts w:ascii="Arial" w:hAnsi="Arial" w:cs="Arial"/>
                <w:sz w:val="20"/>
                <w:szCs w:val="20"/>
              </w:rPr>
            </w:pPr>
            <w:r>
              <w:rPr>
                <w:rFonts w:ascii="Arial" w:hAnsi="Arial" w:cs="Arial"/>
                <w:sz w:val="20"/>
                <w:szCs w:val="20"/>
              </w:rPr>
              <w:t xml:space="preserve">Ein besonderer Beitrag ist dann gegeben, </w:t>
            </w:r>
            <w:r w:rsidRPr="00B41F12">
              <w:rPr>
                <w:rFonts w:ascii="Arial" w:hAnsi="Arial" w:cs="Arial"/>
                <w:sz w:val="20"/>
                <w:szCs w:val="20"/>
              </w:rPr>
              <w:t xml:space="preserve">wenn das </w:t>
            </w:r>
            <w:r>
              <w:rPr>
                <w:rFonts w:ascii="Arial" w:hAnsi="Arial" w:cs="Arial"/>
                <w:sz w:val="20"/>
                <w:szCs w:val="20"/>
              </w:rPr>
              <w:t xml:space="preserve">das Aus- und Weiterbildungszentrum 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 xml:space="preserve">abzielt. </w:t>
            </w:r>
          </w:p>
          <w:p w14:paraId="35C48006" w14:textId="77777777" w:rsidR="00B2010B" w:rsidRDefault="00B2010B" w:rsidP="00FE67B5">
            <w:pPr>
              <w:spacing w:line="276" w:lineRule="auto"/>
              <w:rPr>
                <w:rFonts w:ascii="Arial" w:hAnsi="Arial" w:cs="Arial"/>
                <w:sz w:val="20"/>
                <w:szCs w:val="20"/>
              </w:rPr>
            </w:pPr>
          </w:p>
          <w:p w14:paraId="757175DD" w14:textId="078BB2EC" w:rsidR="00CE597E" w:rsidRDefault="00CE597E" w:rsidP="00FE67B5">
            <w:pPr>
              <w:spacing w:line="276" w:lineRule="auto"/>
              <w:rPr>
                <w:rFonts w:ascii="Arial" w:hAnsi="Arial" w:cs="Arial"/>
                <w:sz w:val="20"/>
                <w:szCs w:val="20"/>
              </w:rPr>
            </w:pPr>
            <w:r>
              <w:rPr>
                <w:rFonts w:ascii="Arial" w:hAnsi="Arial" w:cs="Arial"/>
                <w:b/>
                <w:sz w:val="20"/>
                <w:szCs w:val="20"/>
              </w:rPr>
              <w:t>Hinweise und Beispiele:</w:t>
            </w:r>
          </w:p>
          <w:p w14:paraId="23A88789" w14:textId="60BAA3F8" w:rsidR="00A17EEF" w:rsidRDefault="00FE67B5" w:rsidP="00FE67B5">
            <w:pPr>
              <w:spacing w:line="276" w:lineRule="auto"/>
              <w:rPr>
                <w:rFonts w:ascii="Arial" w:hAnsi="Arial" w:cs="Arial"/>
                <w:sz w:val="20"/>
                <w:szCs w:val="20"/>
              </w:rPr>
            </w:pPr>
            <w:r w:rsidRPr="00797EA5">
              <w:rPr>
                <w:rFonts w:ascii="Arial" w:hAnsi="Arial" w:cs="Arial"/>
                <w:sz w:val="20"/>
                <w:szCs w:val="20"/>
              </w:rPr>
              <w:t>In der Regel liegt KEIN besonderer Beitrag vor.</w:t>
            </w:r>
          </w:p>
          <w:p w14:paraId="2D05B203" w14:textId="13645888" w:rsidR="00FE67B5" w:rsidRPr="00D97FA8" w:rsidRDefault="00FE67B5" w:rsidP="00FE67B5">
            <w:pPr>
              <w:spacing w:line="276" w:lineRule="auto"/>
              <w:rPr>
                <w:rFonts w:ascii="Arial" w:hAnsi="Arial" w:cs="Arial"/>
                <w:sz w:val="20"/>
                <w:szCs w:val="20"/>
              </w:rPr>
            </w:pPr>
          </w:p>
        </w:tc>
      </w:tr>
      <w:tr w:rsidR="00A63CC9" w:rsidRPr="003A79FB" w14:paraId="2D05B209" w14:textId="77777777" w:rsidTr="001036F1">
        <w:trPr>
          <w:trHeight w:val="801"/>
        </w:trPr>
        <w:tc>
          <w:tcPr>
            <w:tcW w:w="9467" w:type="dxa"/>
          </w:tcPr>
          <w:p w14:paraId="2D05B205" w14:textId="2CBBA166" w:rsidR="00A63CC9" w:rsidRPr="00C42B4F" w:rsidRDefault="00A63CC9" w:rsidP="001036F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595D37">
              <w:rPr>
                <w:rFonts w:ascii="Arial" w:hAnsi="Arial" w:cs="Arial"/>
                <w:b/>
                <w:i/>
                <w:color w:val="1F497D" w:themeColor="text2"/>
                <w:sz w:val="20"/>
                <w:szCs w:val="20"/>
              </w:rPr>
              <w:t xml:space="preserve"> erneuerbaren Energien basieren?</w:t>
            </w:r>
          </w:p>
          <w:p w14:paraId="2D05B206" w14:textId="77777777" w:rsidR="00A63CC9" w:rsidRDefault="00A63CC9" w:rsidP="001036F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D05B22C" wp14:editId="2D05B22D">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3AB876B"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D05B207" w14:textId="77777777" w:rsidR="00A63CC9" w:rsidRPr="003A79FB" w:rsidRDefault="00A63CC9" w:rsidP="001036F1">
            <w:pPr>
              <w:spacing w:line="276" w:lineRule="auto"/>
              <w:rPr>
                <w:rFonts w:ascii="Arial" w:hAnsi="Arial" w:cs="Arial"/>
                <w:b/>
                <w:sz w:val="20"/>
                <w:szCs w:val="20"/>
              </w:rPr>
            </w:pPr>
            <w:r w:rsidRPr="003A79FB">
              <w:rPr>
                <w:rFonts w:ascii="Arial" w:hAnsi="Arial" w:cs="Arial"/>
                <w:b/>
                <w:sz w:val="20"/>
                <w:szCs w:val="20"/>
              </w:rPr>
              <w:t>Definition:</w:t>
            </w:r>
          </w:p>
          <w:p w14:paraId="0A6AD54C" w14:textId="77777777" w:rsidR="00277287" w:rsidRDefault="00185F87" w:rsidP="00185F87">
            <w:pPr>
              <w:spacing w:line="276" w:lineRule="auto"/>
              <w:rPr>
                <w:rFonts w:ascii="Arial" w:hAnsi="Arial" w:cs="Arial"/>
                <w:sz w:val="20"/>
                <w:szCs w:val="20"/>
              </w:rPr>
            </w:pPr>
            <w:r>
              <w:rPr>
                <w:rFonts w:ascii="Arial" w:hAnsi="Arial" w:cs="Arial"/>
                <w:sz w:val="20"/>
                <w:szCs w:val="20"/>
              </w:rPr>
              <w:t>Infrastrukturprojekte leisten einen Beitrag</w:t>
            </w:r>
            <w:r w:rsidR="00AD3E83">
              <w:rPr>
                <w:rFonts w:ascii="Arial" w:hAnsi="Arial" w:cs="Arial"/>
                <w:sz w:val="20"/>
                <w:szCs w:val="20"/>
              </w:rPr>
              <w:t>,</w:t>
            </w:r>
            <w:r>
              <w:rPr>
                <w:rFonts w:ascii="Arial" w:hAnsi="Arial" w:cs="Arial"/>
                <w:sz w:val="20"/>
                <w:szCs w:val="20"/>
              </w:rPr>
              <w:t xml:space="preserve"> wenn</w:t>
            </w:r>
            <w:r w:rsidR="00AD3E83">
              <w:rPr>
                <w:rFonts w:ascii="Arial" w:hAnsi="Arial" w:cs="Arial"/>
                <w:sz w:val="20"/>
                <w:szCs w:val="20"/>
              </w:rPr>
              <w:t xml:space="preserve"> die </w:t>
            </w:r>
            <w:r w:rsidR="00BD20BE" w:rsidRPr="00BD20BE">
              <w:rPr>
                <w:rFonts w:ascii="Arial" w:hAnsi="Arial" w:cs="Arial"/>
                <w:sz w:val="20"/>
                <w:szCs w:val="20"/>
              </w:rPr>
              <w:t>Gewerke und Tätigkeiten</w:t>
            </w:r>
            <w:r>
              <w:rPr>
                <w:rFonts w:ascii="Arial" w:hAnsi="Arial" w:cs="Arial"/>
                <w:sz w:val="20"/>
                <w:szCs w:val="20"/>
              </w:rPr>
              <w:t>, die in den Aus- und Weiterbildungsinfrastrukturen vermittelt werden,</w:t>
            </w:r>
            <w:r w:rsidR="00BD20BE" w:rsidRPr="00BD20BE">
              <w:rPr>
                <w:rFonts w:ascii="Arial" w:hAnsi="Arial" w:cs="Arial"/>
                <w:sz w:val="20"/>
                <w:szCs w:val="20"/>
              </w:rPr>
              <w:t xml:space="preserve"> insbesondere </w:t>
            </w:r>
            <w:r>
              <w:rPr>
                <w:rFonts w:ascii="Arial" w:hAnsi="Arial" w:cs="Arial"/>
                <w:sz w:val="20"/>
                <w:szCs w:val="20"/>
              </w:rPr>
              <w:t>die</w:t>
            </w:r>
            <w:r w:rsidR="00BD20BE">
              <w:rPr>
                <w:rFonts w:ascii="Arial" w:hAnsi="Arial" w:cs="Arial"/>
                <w:sz w:val="20"/>
                <w:szCs w:val="20"/>
              </w:rPr>
              <w:t xml:space="preserve"> </w:t>
            </w:r>
            <w:r w:rsidR="00BD20BE" w:rsidRPr="00BD20BE">
              <w:rPr>
                <w:rFonts w:ascii="Arial" w:hAnsi="Arial" w:cs="Arial"/>
                <w:sz w:val="20"/>
                <w:szCs w:val="20"/>
              </w:rPr>
              <w:t>Ressourcen- und / oder Energieeffizienz bzw. erneuerbaren</w:t>
            </w:r>
            <w:r w:rsidR="00BD20BE">
              <w:rPr>
                <w:rFonts w:ascii="Arial" w:hAnsi="Arial" w:cs="Arial"/>
                <w:sz w:val="20"/>
                <w:szCs w:val="20"/>
              </w:rPr>
              <w:t xml:space="preserve"> Energien im Fokus haben</w:t>
            </w:r>
            <w:r>
              <w:rPr>
                <w:rFonts w:ascii="Arial" w:hAnsi="Arial" w:cs="Arial"/>
                <w:sz w:val="20"/>
                <w:szCs w:val="20"/>
              </w:rPr>
              <w:t xml:space="preserve">. </w:t>
            </w:r>
          </w:p>
          <w:p w14:paraId="61DE8C1F" w14:textId="77777777" w:rsidR="00277287" w:rsidRDefault="00277287" w:rsidP="00185F87">
            <w:pPr>
              <w:spacing w:line="276" w:lineRule="auto"/>
              <w:rPr>
                <w:rFonts w:ascii="Arial" w:hAnsi="Arial" w:cs="Arial"/>
                <w:sz w:val="20"/>
                <w:szCs w:val="20"/>
              </w:rPr>
            </w:pPr>
          </w:p>
          <w:p w14:paraId="59E10EF1" w14:textId="2A5FF3A3" w:rsidR="00277287" w:rsidRDefault="00CE597E" w:rsidP="00277287">
            <w:pPr>
              <w:spacing w:line="276" w:lineRule="auto"/>
              <w:rPr>
                <w:rFonts w:ascii="Arial" w:hAnsi="Arial" w:cs="Arial"/>
                <w:sz w:val="20"/>
                <w:szCs w:val="20"/>
              </w:rPr>
            </w:pPr>
            <w:r>
              <w:rPr>
                <w:rFonts w:ascii="Arial" w:hAnsi="Arial" w:cs="Arial"/>
                <w:b/>
                <w:sz w:val="20"/>
                <w:szCs w:val="20"/>
              </w:rPr>
              <w:t>Hinweise und Beispiele</w:t>
            </w:r>
            <w:r w:rsidR="00277287">
              <w:rPr>
                <w:rFonts w:ascii="Arial" w:hAnsi="Arial" w:cs="Arial"/>
                <w:sz w:val="20"/>
                <w:szCs w:val="20"/>
              </w:rPr>
              <w:t>:</w:t>
            </w:r>
          </w:p>
          <w:p w14:paraId="2D05B208" w14:textId="2A072658" w:rsidR="00A63CC9" w:rsidRPr="003A79FB" w:rsidRDefault="00BD20BE" w:rsidP="00277287">
            <w:pPr>
              <w:spacing w:line="276" w:lineRule="auto"/>
              <w:rPr>
                <w:rFonts w:ascii="Arial" w:hAnsi="Arial" w:cs="Arial"/>
                <w:sz w:val="20"/>
                <w:szCs w:val="20"/>
              </w:rPr>
            </w:pPr>
            <w:r w:rsidRPr="00F17034">
              <w:rPr>
                <w:rFonts w:ascii="Arial" w:hAnsi="Arial" w:cs="Arial"/>
                <w:sz w:val="20"/>
                <w:szCs w:val="20"/>
              </w:rPr>
              <w:t xml:space="preserve">Elektrotechniker, Schornsteinfeger, Installateure und Heizungsbauer, Dachdecker, </w:t>
            </w:r>
            <w:r>
              <w:rPr>
                <w:rFonts w:ascii="Arial" w:hAnsi="Arial" w:cs="Arial"/>
                <w:sz w:val="20"/>
                <w:szCs w:val="20"/>
              </w:rPr>
              <w:t>Wärme-, Kälte- und Schallschutz.</w:t>
            </w:r>
          </w:p>
        </w:tc>
      </w:tr>
      <w:tr w:rsidR="00A63CC9" w:rsidRPr="009D3F7B" w14:paraId="2D05B215" w14:textId="77777777" w:rsidTr="001036F1">
        <w:trPr>
          <w:trHeight w:val="401"/>
        </w:trPr>
        <w:tc>
          <w:tcPr>
            <w:tcW w:w="9467" w:type="dxa"/>
          </w:tcPr>
          <w:p w14:paraId="2D05B20A" w14:textId="77777777" w:rsidR="00A63CC9" w:rsidRPr="00C42B4F" w:rsidRDefault="00A63CC9" w:rsidP="001036F1">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D05B22E" wp14:editId="2D05B22F">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8FA1EF1"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D05B20B" w14:textId="77777777" w:rsidR="00A63CC9" w:rsidRDefault="00A63CC9" w:rsidP="001036F1">
            <w:pPr>
              <w:spacing w:line="276" w:lineRule="auto"/>
              <w:rPr>
                <w:rFonts w:ascii="Arial" w:hAnsi="Arial" w:cs="Arial"/>
                <w:sz w:val="20"/>
                <w:szCs w:val="20"/>
              </w:rPr>
            </w:pPr>
          </w:p>
          <w:p w14:paraId="2D05B20C" w14:textId="77777777" w:rsidR="00A63CC9" w:rsidRDefault="00A63CC9" w:rsidP="001036F1">
            <w:pPr>
              <w:spacing w:line="276" w:lineRule="auto"/>
              <w:rPr>
                <w:rFonts w:ascii="Arial" w:hAnsi="Arial" w:cs="Arial"/>
                <w:sz w:val="20"/>
                <w:szCs w:val="20"/>
              </w:rPr>
            </w:pPr>
          </w:p>
          <w:p w14:paraId="2D05B20D" w14:textId="77777777" w:rsidR="00A63CC9" w:rsidRPr="00E4172F" w:rsidRDefault="00A63CC9" w:rsidP="001036F1">
            <w:pPr>
              <w:spacing w:line="276" w:lineRule="auto"/>
              <w:rPr>
                <w:rFonts w:ascii="Arial" w:hAnsi="Arial" w:cs="Arial"/>
                <w:b/>
                <w:sz w:val="20"/>
                <w:szCs w:val="20"/>
              </w:rPr>
            </w:pPr>
            <w:r w:rsidRPr="00E4172F">
              <w:rPr>
                <w:rFonts w:ascii="Arial" w:hAnsi="Arial" w:cs="Arial"/>
                <w:b/>
                <w:sz w:val="20"/>
                <w:szCs w:val="20"/>
              </w:rPr>
              <w:t xml:space="preserve">Definition: </w:t>
            </w:r>
          </w:p>
          <w:p w14:paraId="2D05B20E" w14:textId="4534878B" w:rsidR="00A63CC9" w:rsidRDefault="00A63CC9" w:rsidP="001036F1">
            <w:pPr>
              <w:spacing w:line="276" w:lineRule="auto"/>
              <w:rPr>
                <w:rFonts w:ascii="Arial" w:hAnsi="Arial" w:cs="Arial"/>
                <w:sz w:val="20"/>
                <w:szCs w:val="20"/>
              </w:rPr>
            </w:pPr>
            <w:r>
              <w:rPr>
                <w:rFonts w:ascii="Arial" w:hAnsi="Arial" w:cs="Arial"/>
                <w:sz w:val="20"/>
                <w:szCs w:val="20"/>
              </w:rPr>
              <w:t xml:space="preserve">Ein besonderer Beitrag liegt dann vor, </w:t>
            </w:r>
            <w:r w:rsidR="00185F87">
              <w:rPr>
                <w:rFonts w:ascii="Arial" w:hAnsi="Arial" w:cs="Arial"/>
                <w:sz w:val="20"/>
                <w:szCs w:val="20"/>
              </w:rPr>
              <w:t xml:space="preserve">wenn Infrastrukturinvestitionen getätigt </w:t>
            </w:r>
            <w:r>
              <w:rPr>
                <w:rFonts w:ascii="Arial" w:hAnsi="Arial" w:cs="Arial"/>
                <w:sz w:val="20"/>
                <w:szCs w:val="20"/>
              </w:rPr>
              <w:t>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1C20F2">
              <w:rPr>
                <w:rFonts w:ascii="Arial" w:hAnsi="Arial" w:cs="Arial"/>
                <w:sz w:val="20"/>
                <w:szCs w:val="20"/>
              </w:rPr>
              <w:t>entgegenwirken</w:t>
            </w:r>
            <w:r w:rsidR="00185F87">
              <w:rPr>
                <w:rFonts w:ascii="Arial" w:hAnsi="Arial" w:cs="Arial"/>
                <w:sz w:val="20"/>
                <w:szCs w:val="20"/>
              </w:rPr>
              <w:t>.</w:t>
            </w:r>
          </w:p>
          <w:p w14:paraId="13170DA4" w14:textId="63816DDD" w:rsidR="00B2010B" w:rsidRDefault="00D24B92" w:rsidP="00797EA5">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7B3CB890" w14:textId="77777777" w:rsidR="00D24B92" w:rsidRDefault="00D24B92" w:rsidP="00797EA5">
            <w:pPr>
              <w:spacing w:line="276" w:lineRule="auto"/>
              <w:rPr>
                <w:rFonts w:ascii="Arial" w:hAnsi="Arial" w:cs="Arial"/>
                <w:sz w:val="20"/>
                <w:szCs w:val="20"/>
              </w:rPr>
            </w:pPr>
          </w:p>
          <w:p w14:paraId="3E127BD9" w14:textId="3AFFC9DC" w:rsidR="00CE597E" w:rsidRDefault="00CE597E" w:rsidP="00797EA5">
            <w:pPr>
              <w:spacing w:line="276" w:lineRule="auto"/>
              <w:rPr>
                <w:rFonts w:ascii="Arial" w:hAnsi="Arial" w:cs="Arial"/>
                <w:sz w:val="20"/>
                <w:szCs w:val="20"/>
              </w:rPr>
            </w:pPr>
            <w:r>
              <w:rPr>
                <w:rFonts w:ascii="Arial" w:hAnsi="Arial" w:cs="Arial"/>
                <w:b/>
                <w:sz w:val="20"/>
                <w:szCs w:val="20"/>
              </w:rPr>
              <w:t>Hinweise und Beispiele:</w:t>
            </w:r>
          </w:p>
          <w:p w14:paraId="2D05B213" w14:textId="76730645" w:rsidR="00A63CC9" w:rsidRPr="00797EA5" w:rsidRDefault="00185F87" w:rsidP="00797EA5">
            <w:pPr>
              <w:spacing w:line="276" w:lineRule="auto"/>
              <w:rPr>
                <w:rFonts w:ascii="Arial" w:hAnsi="Arial" w:cs="Arial"/>
                <w:sz w:val="20"/>
                <w:szCs w:val="20"/>
              </w:rPr>
            </w:pPr>
            <w:r w:rsidRPr="00797EA5">
              <w:rPr>
                <w:rFonts w:ascii="Arial" w:hAnsi="Arial" w:cs="Arial"/>
                <w:sz w:val="20"/>
                <w:szCs w:val="20"/>
              </w:rPr>
              <w:t>In der Regel liegt KEIN besonderer Beitrag vor.</w:t>
            </w:r>
          </w:p>
          <w:p w14:paraId="2D05B214" w14:textId="77777777" w:rsidR="00185F87" w:rsidRPr="0072508F" w:rsidRDefault="00185F87" w:rsidP="001036F1"/>
        </w:tc>
      </w:tr>
      <w:tr w:rsidR="00A63CC9" w:rsidRPr="009D3F7B" w14:paraId="2D05B21B" w14:textId="77777777" w:rsidTr="00FE67B5">
        <w:trPr>
          <w:trHeight w:val="744"/>
        </w:trPr>
        <w:tc>
          <w:tcPr>
            <w:tcW w:w="9467" w:type="dxa"/>
          </w:tcPr>
          <w:p w14:paraId="2D05B216" w14:textId="352B9E19" w:rsidR="00A63CC9" w:rsidRPr="00C42B4F" w:rsidRDefault="00A63CC9" w:rsidP="001036F1">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860639" w:rsidRPr="00860639">
              <w:rPr>
                <w:rFonts w:ascii="Arial" w:hAnsi="Arial" w:cs="Arial"/>
                <w:b/>
                <w:i/>
                <w:color w:val="1F497D" w:themeColor="text2"/>
                <w:sz w:val="20"/>
                <w:szCs w:val="20"/>
              </w:rPr>
              <w:t>Anzahl der KMU, die das neue/erweiterte/modernisierte Aus- und Weiterbildungsprogramm voraussichtlich in Anspruch nehmen</w:t>
            </w:r>
            <w:r w:rsidR="00595D37">
              <w:rPr>
                <w:rFonts w:ascii="Arial" w:hAnsi="Arial" w:cs="Arial"/>
                <w:b/>
                <w:i/>
                <w:color w:val="1F497D" w:themeColor="text2"/>
                <w:sz w:val="20"/>
                <w:szCs w:val="20"/>
              </w:rPr>
              <w:t>.</w:t>
            </w:r>
          </w:p>
          <w:p w14:paraId="2D05B217" w14:textId="77777777" w:rsidR="00A63CC9" w:rsidRDefault="00A63CC9" w:rsidP="001036F1">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D05B230" wp14:editId="2D05B231">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731ACD1"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D05B218" w14:textId="77777777" w:rsidR="00A63CC9" w:rsidRPr="002D56F8" w:rsidRDefault="00A63CC9" w:rsidP="001036F1">
            <w:pPr>
              <w:spacing w:line="276" w:lineRule="auto"/>
              <w:rPr>
                <w:rFonts w:ascii="Arial" w:hAnsi="Arial" w:cs="Arial"/>
                <w:b/>
                <w:sz w:val="20"/>
                <w:szCs w:val="20"/>
              </w:rPr>
            </w:pPr>
            <w:r w:rsidRPr="002D56F8">
              <w:rPr>
                <w:rFonts w:ascii="Arial" w:hAnsi="Arial" w:cs="Arial"/>
                <w:b/>
                <w:sz w:val="20"/>
                <w:szCs w:val="20"/>
              </w:rPr>
              <w:t>Definition:</w:t>
            </w:r>
          </w:p>
          <w:p w14:paraId="2D05B219" w14:textId="1DD04558" w:rsidR="00A63CC9" w:rsidRDefault="00A63CC9" w:rsidP="00DC4667">
            <w:pPr>
              <w:spacing w:line="276" w:lineRule="auto"/>
              <w:rPr>
                <w:rFonts w:ascii="Arial" w:hAnsi="Arial" w:cs="Arial"/>
                <w:sz w:val="20"/>
                <w:szCs w:val="20"/>
              </w:rPr>
            </w:pPr>
            <w:r>
              <w:rPr>
                <w:rFonts w:ascii="Arial" w:hAnsi="Arial" w:cs="Arial"/>
                <w:sz w:val="20"/>
                <w:szCs w:val="20"/>
              </w:rPr>
              <w:t xml:space="preserve">Hier sind Unternehmen zu zählen, </w:t>
            </w:r>
            <w:r w:rsidR="00DC4667">
              <w:rPr>
                <w:rFonts w:ascii="Arial" w:hAnsi="Arial" w:cs="Arial"/>
                <w:sz w:val="20"/>
                <w:szCs w:val="20"/>
              </w:rPr>
              <w:t>d</w:t>
            </w:r>
            <w:r w:rsidR="00004EC6">
              <w:rPr>
                <w:rFonts w:ascii="Arial" w:hAnsi="Arial" w:cs="Arial"/>
                <w:sz w:val="20"/>
                <w:szCs w:val="20"/>
              </w:rPr>
              <w:t>eren Auszubildende</w:t>
            </w:r>
            <w:r w:rsidR="002D37BD">
              <w:rPr>
                <w:rFonts w:ascii="Arial" w:hAnsi="Arial" w:cs="Arial"/>
                <w:sz w:val="20"/>
                <w:szCs w:val="20"/>
              </w:rPr>
              <w:t>, Gesellen</w:t>
            </w:r>
            <w:r w:rsidR="00004EC6">
              <w:rPr>
                <w:rFonts w:ascii="Arial" w:hAnsi="Arial" w:cs="Arial"/>
                <w:sz w:val="20"/>
                <w:szCs w:val="20"/>
              </w:rPr>
              <w:t>,</w:t>
            </w:r>
            <w:r w:rsidR="002D37BD">
              <w:rPr>
                <w:rFonts w:ascii="Arial" w:hAnsi="Arial" w:cs="Arial"/>
                <w:sz w:val="20"/>
                <w:szCs w:val="20"/>
              </w:rPr>
              <w:t xml:space="preserve"> Meisterschüler </w:t>
            </w:r>
            <w:r w:rsidR="00004EC6">
              <w:rPr>
                <w:rFonts w:ascii="Arial" w:hAnsi="Arial" w:cs="Arial"/>
                <w:sz w:val="20"/>
                <w:szCs w:val="20"/>
              </w:rPr>
              <w:t xml:space="preserve">oder </w:t>
            </w:r>
            <w:r w:rsidR="00004EC6">
              <w:rPr>
                <w:rFonts w:ascii="Arial" w:hAnsi="Arial" w:cs="Arial"/>
                <w:sz w:val="20"/>
                <w:szCs w:val="20"/>
              </w:rPr>
              <w:lastRenderedPageBreak/>
              <w:t>Mitarbeiter</w:t>
            </w:r>
            <w:r w:rsidR="00443535">
              <w:rPr>
                <w:rFonts w:ascii="Arial" w:hAnsi="Arial" w:cs="Arial"/>
                <w:sz w:val="20"/>
                <w:szCs w:val="20"/>
              </w:rPr>
              <w:t>/innen</w:t>
            </w:r>
            <w:r w:rsidR="00004EC6">
              <w:rPr>
                <w:rFonts w:ascii="Arial" w:hAnsi="Arial" w:cs="Arial"/>
                <w:sz w:val="20"/>
                <w:szCs w:val="20"/>
              </w:rPr>
              <w:t xml:space="preserve"> </w:t>
            </w:r>
            <w:r w:rsidR="002D37BD">
              <w:rPr>
                <w:rFonts w:ascii="Arial" w:hAnsi="Arial" w:cs="Arial"/>
                <w:sz w:val="20"/>
                <w:szCs w:val="20"/>
              </w:rPr>
              <w:t>die verbesserten Aus- und Weiterbildungsinfrastrukturen vor</w:t>
            </w:r>
            <w:r w:rsidR="00004EC6">
              <w:rPr>
                <w:rFonts w:ascii="Arial" w:hAnsi="Arial" w:cs="Arial"/>
                <w:sz w:val="20"/>
                <w:szCs w:val="20"/>
              </w:rPr>
              <w:t>aussichtlich in Anspruch nehmen werden.</w:t>
            </w:r>
          </w:p>
          <w:p w14:paraId="06412940" w14:textId="2C6444BE" w:rsidR="00302D82" w:rsidRDefault="00302D82" w:rsidP="00DC4667">
            <w:pPr>
              <w:spacing w:line="276" w:lineRule="auto"/>
              <w:rPr>
                <w:rFonts w:ascii="Arial" w:hAnsi="Arial" w:cs="Arial"/>
                <w:sz w:val="20"/>
                <w:szCs w:val="20"/>
              </w:rPr>
            </w:pPr>
          </w:p>
          <w:p w14:paraId="5BEA3006" w14:textId="77777777" w:rsidR="00CE597E" w:rsidRDefault="00CE597E" w:rsidP="00DC4667">
            <w:pPr>
              <w:spacing w:line="276" w:lineRule="auto"/>
              <w:rPr>
                <w:rFonts w:ascii="Arial" w:hAnsi="Arial" w:cs="Arial"/>
                <w:b/>
                <w:sz w:val="20"/>
                <w:szCs w:val="20"/>
              </w:rPr>
            </w:pPr>
            <w:r>
              <w:rPr>
                <w:rFonts w:ascii="Arial" w:hAnsi="Arial" w:cs="Arial"/>
                <w:b/>
                <w:sz w:val="20"/>
                <w:szCs w:val="20"/>
              </w:rPr>
              <w:t>Hinweise und Beispiele:</w:t>
            </w:r>
          </w:p>
          <w:p w14:paraId="30E8E3D1" w14:textId="42414B4B" w:rsidR="00302D82" w:rsidRDefault="00F51F20" w:rsidP="00DC4667">
            <w:pPr>
              <w:spacing w:line="276" w:lineRule="auto"/>
              <w:rPr>
                <w:rFonts w:ascii="Arial" w:hAnsi="Arial" w:cs="Arial"/>
                <w:sz w:val="20"/>
                <w:szCs w:val="20"/>
              </w:rPr>
            </w:pPr>
            <w:r>
              <w:rPr>
                <w:rFonts w:ascii="Arial" w:hAnsi="Arial" w:cs="Arial"/>
                <w:sz w:val="20"/>
                <w:szCs w:val="20"/>
              </w:rPr>
              <w:t>Wird ein veraltetes Lebensmittellabor eines Berufskollegs modernisiert, sollten mindestens die Unternehmen erfasst werden, deren Auszubildende, Gesellen, Meisterschüler oder Mitarbeiter/innen zum Zeitpunkt des Projektstarts das Labor nutzen.</w:t>
            </w:r>
          </w:p>
          <w:p w14:paraId="0B659CC2" w14:textId="31F250A3" w:rsidR="00B21E3B" w:rsidRPr="001C20F2" w:rsidRDefault="00F3439C" w:rsidP="00B21E3B">
            <w:pPr>
              <w:rPr>
                <w:rFonts w:ascii="Arial" w:hAnsi="Arial" w:cs="Arial"/>
                <w:b/>
                <w:sz w:val="20"/>
                <w:szCs w:val="20"/>
              </w:rPr>
            </w:pPr>
            <w:r>
              <w:rPr>
                <w:rFonts w:ascii="Arial" w:hAnsi="Arial" w:cs="Arial"/>
                <w:sz w:val="20"/>
                <w:szCs w:val="20"/>
              </w:rPr>
              <w:t xml:space="preserve">Im Abschlussbogen zum Projekt ist die tatsächliche Anzahl der KMU anzugeben, die die Aus- und Weiterbildungsmaßnahmen in Anspruch nehmen. </w:t>
            </w:r>
            <w:r w:rsidRPr="001C20F2">
              <w:rPr>
                <w:rFonts w:ascii="Arial" w:hAnsi="Arial" w:cs="Arial"/>
                <w:b/>
                <w:sz w:val="20"/>
                <w:szCs w:val="20"/>
              </w:rPr>
              <w:t xml:space="preserve">Bitte stellen Sie sicher, </w:t>
            </w:r>
            <w:r w:rsidR="00B21E3B" w:rsidRPr="001C20F2">
              <w:rPr>
                <w:rFonts w:ascii="Arial" w:hAnsi="Arial" w:cs="Arial"/>
                <w:b/>
                <w:sz w:val="20"/>
                <w:szCs w:val="20"/>
              </w:rPr>
              <w:t xml:space="preserve">dass Sie Ihre Angaben hierzu eindeutig dokumentieren und diese Dokumentation i.d.R. namentliche Nennung, z.B. über Listen, zu erfolgen hat. Es dürfen nur Unternehmen, die nachweisbar </w:t>
            </w:r>
            <w:r w:rsidR="00D14E59" w:rsidRPr="001C20F2">
              <w:rPr>
                <w:rFonts w:ascii="Arial" w:hAnsi="Arial" w:cs="Arial"/>
                <w:b/>
                <w:sz w:val="20"/>
                <w:szCs w:val="20"/>
              </w:rPr>
              <w:t>die Programme in Anspruch genommen</w:t>
            </w:r>
            <w:r w:rsidR="000C264B" w:rsidRPr="001C20F2">
              <w:rPr>
                <w:rFonts w:ascii="Arial" w:hAnsi="Arial" w:cs="Arial"/>
                <w:b/>
                <w:sz w:val="20"/>
                <w:szCs w:val="20"/>
              </w:rPr>
              <w:t xml:space="preserve"> haben</w:t>
            </w:r>
            <w:r w:rsidR="00B21E3B" w:rsidRPr="001C20F2">
              <w:rPr>
                <w:rFonts w:ascii="Arial" w:hAnsi="Arial" w:cs="Arial"/>
                <w:b/>
                <w:sz w:val="20"/>
                <w:szCs w:val="20"/>
              </w:rPr>
              <w:t>, im Abschlussbogen angegeben werden.</w:t>
            </w:r>
          </w:p>
          <w:p w14:paraId="2D05B21A" w14:textId="2A1BE67A" w:rsidR="00F3439C" w:rsidRPr="00B54C9C" w:rsidRDefault="00F3439C" w:rsidP="00CE597E">
            <w:pPr>
              <w:rPr>
                <w:rFonts w:ascii="Arial" w:hAnsi="Arial" w:cs="Arial"/>
                <w:sz w:val="20"/>
                <w:szCs w:val="20"/>
              </w:rPr>
            </w:pPr>
          </w:p>
        </w:tc>
      </w:tr>
      <w:tr w:rsidR="00A63CC9" w:rsidRPr="009D3F7B" w14:paraId="2D05B221" w14:textId="77777777" w:rsidTr="001036F1">
        <w:trPr>
          <w:trHeight w:val="2870"/>
        </w:trPr>
        <w:tc>
          <w:tcPr>
            <w:tcW w:w="9467" w:type="dxa"/>
          </w:tcPr>
          <w:p w14:paraId="2D05B21C" w14:textId="42E3C009" w:rsidR="00A63CC9" w:rsidRPr="00C42B4F" w:rsidRDefault="00A63CC9" w:rsidP="001036F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Zu</w:t>
            </w:r>
            <w:r>
              <w:rPr>
                <w:rFonts w:ascii="Arial" w:hAnsi="Arial" w:cs="Arial"/>
                <w:b/>
                <w:i/>
                <w:color w:val="1F497D" w:themeColor="text2"/>
                <w:sz w:val="20"/>
                <w:szCs w:val="20"/>
              </w:rPr>
              <w:t xml:space="preserve"> 7</w:t>
            </w:r>
            <w:r w:rsidRPr="00C42B4F">
              <w:rPr>
                <w:rFonts w:ascii="Arial" w:hAnsi="Arial" w:cs="Arial"/>
                <w:b/>
                <w:i/>
                <w:color w:val="1F497D" w:themeColor="text2"/>
                <w:sz w:val="20"/>
                <w:szCs w:val="20"/>
              </w:rPr>
              <w:t xml:space="preserve">. </w:t>
            </w:r>
            <w:r w:rsidR="00860639" w:rsidRPr="00860639">
              <w:rPr>
                <w:rFonts w:ascii="Arial" w:hAnsi="Arial" w:cs="Arial"/>
                <w:b/>
                <w:i/>
                <w:color w:val="1F497D" w:themeColor="text2"/>
                <w:sz w:val="20"/>
                <w:szCs w:val="20"/>
              </w:rPr>
              <w:t>Anzahl der Personen, die voraussichtlich von den neuen/erweiterten/ modernisierten Arbeitsräumen bzw. -plätzen in den Ze</w:t>
            </w:r>
            <w:r w:rsidR="00595D37">
              <w:rPr>
                <w:rFonts w:ascii="Arial" w:hAnsi="Arial" w:cs="Arial"/>
                <w:b/>
                <w:i/>
                <w:color w:val="1F497D" w:themeColor="text2"/>
                <w:sz w:val="20"/>
                <w:szCs w:val="20"/>
              </w:rPr>
              <w:t>ntren profitieren (Kapazitäten).</w:t>
            </w:r>
          </w:p>
          <w:p w14:paraId="2D05B21D" w14:textId="77777777" w:rsidR="00A63CC9" w:rsidRDefault="00A63CC9" w:rsidP="001036F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D05B232" wp14:editId="2D05B233">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5B313D6" id="Abgerundete rechteckige Legende 21" o:spid="_x0000_s1026" type="#_x0000_t62" style="position:absolute;margin-left:-2.75pt;margin-top:-37.6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Jxa8Qh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D05B21E" w14:textId="77777777" w:rsidR="00A63CC9" w:rsidRPr="003A79FB" w:rsidRDefault="00A63CC9" w:rsidP="001036F1">
            <w:pPr>
              <w:spacing w:line="276" w:lineRule="auto"/>
              <w:rPr>
                <w:rFonts w:ascii="Arial" w:hAnsi="Arial" w:cs="Arial"/>
                <w:b/>
                <w:sz w:val="20"/>
                <w:szCs w:val="20"/>
              </w:rPr>
            </w:pPr>
            <w:r w:rsidRPr="003A79FB">
              <w:rPr>
                <w:rFonts w:ascii="Arial" w:hAnsi="Arial" w:cs="Arial"/>
                <w:b/>
                <w:sz w:val="20"/>
                <w:szCs w:val="20"/>
              </w:rPr>
              <w:t>Definition:</w:t>
            </w:r>
          </w:p>
          <w:p w14:paraId="2D05B21F" w14:textId="1DBE9E65" w:rsidR="00A63CC9" w:rsidRDefault="00F42854" w:rsidP="001036F1">
            <w:pPr>
              <w:spacing w:line="276" w:lineRule="auto"/>
              <w:rPr>
                <w:rFonts w:ascii="Arial" w:hAnsi="Arial" w:cs="Arial"/>
                <w:sz w:val="20"/>
                <w:szCs w:val="20"/>
              </w:rPr>
            </w:pPr>
            <w:r>
              <w:rPr>
                <w:rFonts w:ascii="Arial" w:hAnsi="Arial" w:cs="Arial"/>
                <w:sz w:val="20"/>
                <w:szCs w:val="20"/>
              </w:rPr>
              <w:t>Anzahl der Personen, die unter der Voraussetzung einer Vollauslastung in den neuen Räumlichkeiten oder an den modernisierten Arbeitsplätzen unterrichtet bzw. geschult werden. Hierbei ist es unerheblich, ob die Vollauslastung vorliegt oder nicht.</w:t>
            </w:r>
            <w:r w:rsidR="00E00BC9">
              <w:rPr>
                <w:rFonts w:ascii="Arial" w:hAnsi="Arial" w:cs="Arial"/>
                <w:sz w:val="20"/>
                <w:szCs w:val="20"/>
              </w:rPr>
              <w:t xml:space="preserve"> Die Angabe bezieht sich auf Personen je Jahr.</w:t>
            </w:r>
          </w:p>
          <w:p w14:paraId="2CC757CE" w14:textId="1F7778F8" w:rsidR="00F23BCB" w:rsidRDefault="00F23BCB" w:rsidP="001036F1">
            <w:pPr>
              <w:spacing w:line="276" w:lineRule="auto"/>
              <w:rPr>
                <w:rFonts w:ascii="Arial" w:hAnsi="Arial" w:cs="Arial"/>
                <w:sz w:val="20"/>
                <w:szCs w:val="20"/>
              </w:rPr>
            </w:pPr>
          </w:p>
          <w:p w14:paraId="1A2738DA" w14:textId="77777777" w:rsidR="00CE597E" w:rsidRDefault="00CE597E" w:rsidP="00E00BC9">
            <w:pPr>
              <w:spacing w:line="276" w:lineRule="auto"/>
              <w:rPr>
                <w:rFonts w:ascii="Arial" w:hAnsi="Arial" w:cs="Arial"/>
                <w:b/>
                <w:sz w:val="20"/>
                <w:szCs w:val="20"/>
              </w:rPr>
            </w:pPr>
            <w:r>
              <w:rPr>
                <w:rFonts w:ascii="Arial" w:hAnsi="Arial" w:cs="Arial"/>
                <w:b/>
                <w:sz w:val="20"/>
                <w:szCs w:val="20"/>
              </w:rPr>
              <w:t>Hinweise und Beispiele:</w:t>
            </w:r>
          </w:p>
          <w:p w14:paraId="2D05B220" w14:textId="6DBCCC79" w:rsidR="00A63CC9" w:rsidRDefault="00F23BCB" w:rsidP="00E00BC9">
            <w:pPr>
              <w:spacing w:line="276" w:lineRule="auto"/>
              <w:rPr>
                <w:rFonts w:ascii="Arial" w:hAnsi="Arial" w:cs="Arial"/>
                <w:b/>
                <w:i/>
                <w:color w:val="1F497D" w:themeColor="text2"/>
                <w:sz w:val="20"/>
                <w:szCs w:val="20"/>
              </w:rPr>
            </w:pPr>
            <w:r>
              <w:rPr>
                <w:rFonts w:ascii="Arial" w:hAnsi="Arial" w:cs="Arial"/>
                <w:sz w:val="20"/>
                <w:szCs w:val="20"/>
              </w:rPr>
              <w:t>E</w:t>
            </w:r>
            <w:r w:rsidR="003F07B3">
              <w:rPr>
                <w:rFonts w:ascii="Arial" w:hAnsi="Arial" w:cs="Arial"/>
                <w:sz w:val="20"/>
                <w:szCs w:val="20"/>
              </w:rPr>
              <w:t xml:space="preserve">in Maschinenpark wird für den Fachlehrgang des Spritzgießers </w:t>
            </w:r>
            <w:r>
              <w:rPr>
                <w:rFonts w:ascii="Arial" w:hAnsi="Arial" w:cs="Arial"/>
                <w:sz w:val="20"/>
                <w:szCs w:val="20"/>
              </w:rPr>
              <w:t>technisch aufgerüstet</w:t>
            </w:r>
            <w:r w:rsidR="003F07B3">
              <w:rPr>
                <w:rFonts w:ascii="Arial" w:hAnsi="Arial" w:cs="Arial"/>
                <w:sz w:val="20"/>
                <w:szCs w:val="20"/>
              </w:rPr>
              <w:t xml:space="preserve">. Die durchschnittliche Klassenstärke </w:t>
            </w:r>
            <w:r w:rsidR="00074AD5">
              <w:rPr>
                <w:rFonts w:ascii="Arial" w:hAnsi="Arial" w:cs="Arial"/>
                <w:sz w:val="20"/>
                <w:szCs w:val="20"/>
              </w:rPr>
              <w:t>eines</w:t>
            </w:r>
            <w:r w:rsidR="003F07B3">
              <w:rPr>
                <w:rFonts w:ascii="Arial" w:hAnsi="Arial" w:cs="Arial"/>
                <w:sz w:val="20"/>
                <w:szCs w:val="20"/>
              </w:rPr>
              <w:t xml:space="preserve"> Le</w:t>
            </w:r>
            <w:r w:rsidR="00074AD5">
              <w:rPr>
                <w:rFonts w:ascii="Arial" w:hAnsi="Arial" w:cs="Arial"/>
                <w:sz w:val="20"/>
                <w:szCs w:val="20"/>
              </w:rPr>
              <w:t xml:space="preserve">hrgangs liegt </w:t>
            </w:r>
            <w:r w:rsidR="00E00BC9">
              <w:rPr>
                <w:rFonts w:ascii="Arial" w:hAnsi="Arial" w:cs="Arial"/>
                <w:sz w:val="20"/>
                <w:szCs w:val="20"/>
              </w:rPr>
              <w:t xml:space="preserve">bisher </w:t>
            </w:r>
            <w:r w:rsidR="00074AD5">
              <w:rPr>
                <w:rFonts w:ascii="Arial" w:hAnsi="Arial" w:cs="Arial"/>
                <w:sz w:val="20"/>
                <w:szCs w:val="20"/>
              </w:rPr>
              <w:t>bei 20 Teilnehmer/innen</w:t>
            </w:r>
            <w:r w:rsidR="003F07B3">
              <w:rPr>
                <w:rFonts w:ascii="Arial" w:hAnsi="Arial" w:cs="Arial"/>
                <w:sz w:val="20"/>
                <w:szCs w:val="20"/>
              </w:rPr>
              <w:t>.</w:t>
            </w:r>
            <w:r w:rsidR="00E00BC9">
              <w:rPr>
                <w:rFonts w:ascii="Arial" w:hAnsi="Arial" w:cs="Arial"/>
                <w:sz w:val="20"/>
                <w:szCs w:val="20"/>
              </w:rPr>
              <w:t xml:space="preserve"> Mit der modernisierten Anlage erhofft sich der Aus- und Weiterbildungsträger mindestens den Erhalt dieser Klassenstärke. Damit ist die Anzahl von 20 Personen anzugeben.</w:t>
            </w:r>
          </w:p>
        </w:tc>
      </w:tr>
    </w:tbl>
    <w:p w14:paraId="2D05B222" w14:textId="77777777" w:rsidR="00A63CC9" w:rsidRPr="006D78C2" w:rsidRDefault="00A63CC9" w:rsidP="00A63CC9">
      <w:pPr>
        <w:rPr>
          <w:rFonts w:ascii="Arial" w:hAnsi="Arial" w:cs="Arial"/>
        </w:rPr>
      </w:pPr>
    </w:p>
    <w:p w14:paraId="2D05B223" w14:textId="77777777" w:rsidR="00A63CC9" w:rsidRPr="006D78C2" w:rsidRDefault="00A63CC9" w:rsidP="000B422C">
      <w:pPr>
        <w:rPr>
          <w:rFonts w:ascii="Arial" w:hAnsi="Arial" w:cs="Arial"/>
        </w:rPr>
      </w:pPr>
    </w:p>
    <w:sectPr w:rsidR="00A63CC9"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5B236" w14:textId="77777777" w:rsidR="00074AD5" w:rsidRDefault="00074AD5" w:rsidP="000B422C">
      <w:pPr>
        <w:spacing w:after="0" w:line="240" w:lineRule="auto"/>
      </w:pPr>
      <w:r>
        <w:separator/>
      </w:r>
    </w:p>
  </w:endnote>
  <w:endnote w:type="continuationSeparator" w:id="0">
    <w:p w14:paraId="2D05B237" w14:textId="77777777" w:rsidR="00074AD5" w:rsidRDefault="00074AD5"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401053"/>
      <w:docPartObj>
        <w:docPartGallery w:val="Page Numbers (Bottom of Page)"/>
        <w:docPartUnique/>
      </w:docPartObj>
    </w:sdtPr>
    <w:sdtEndPr/>
    <w:sdtContent>
      <w:p w14:paraId="74CD2AE6" w14:textId="111CC4C8" w:rsidR="00A17254" w:rsidRDefault="00B73C85">
        <w:pPr>
          <w:pStyle w:val="Fuzeile"/>
          <w:jc w:val="right"/>
        </w:pPr>
        <w:r>
          <w:t>Stand: 30.11.</w:t>
        </w:r>
        <w:r w:rsidR="00A17254">
          <w:t>2017</w:t>
        </w:r>
        <w:r w:rsidR="00A17254">
          <w:tab/>
        </w:r>
        <w:r w:rsidR="00A17254">
          <w:tab/>
        </w:r>
        <w:r w:rsidR="00A17254">
          <w:fldChar w:fldCharType="begin"/>
        </w:r>
        <w:r w:rsidR="00A17254">
          <w:instrText>PAGE   \* MERGEFORMAT</w:instrText>
        </w:r>
        <w:r w:rsidR="00A17254">
          <w:fldChar w:fldCharType="separate"/>
        </w:r>
        <w:r>
          <w:rPr>
            <w:noProof/>
          </w:rPr>
          <w:t>1</w:t>
        </w:r>
        <w:r w:rsidR="00A17254">
          <w:fldChar w:fldCharType="end"/>
        </w:r>
      </w:p>
    </w:sdtContent>
  </w:sdt>
  <w:p w14:paraId="40DE5F50" w14:textId="77777777" w:rsidR="00A17254" w:rsidRDefault="00A1725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B234" w14:textId="77777777" w:rsidR="00074AD5" w:rsidRDefault="00074AD5" w:rsidP="000B422C">
      <w:pPr>
        <w:spacing w:after="0" w:line="240" w:lineRule="auto"/>
      </w:pPr>
      <w:r>
        <w:separator/>
      </w:r>
    </w:p>
  </w:footnote>
  <w:footnote w:type="continuationSeparator" w:id="0">
    <w:p w14:paraId="2D05B235" w14:textId="77777777" w:rsidR="00074AD5" w:rsidRDefault="00074AD5" w:rsidP="000B422C">
      <w:pPr>
        <w:spacing w:after="0" w:line="240" w:lineRule="auto"/>
      </w:pPr>
      <w:r>
        <w:continuationSeparator/>
      </w:r>
    </w:p>
  </w:footnote>
  <w:footnote w:id="1">
    <w:p w14:paraId="36EF39F2" w14:textId="17E38DFC" w:rsidR="00A17254" w:rsidRPr="00A17254" w:rsidRDefault="00A17254" w:rsidP="00A17254">
      <w:pPr>
        <w:pStyle w:val="NurText"/>
        <w:rPr>
          <w:sz w:val="18"/>
        </w:rPr>
      </w:pPr>
      <w:r w:rsidRPr="00A17254">
        <w:rPr>
          <w:rStyle w:val="Funotenzeichen"/>
          <w:sz w:val="18"/>
        </w:rPr>
        <w:footnoteRef/>
      </w:r>
      <w:r w:rsidRPr="00A17254">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5B238" w14:textId="77777777" w:rsidR="00074AD5" w:rsidRPr="00F9671E" w:rsidRDefault="00074AD5" w:rsidP="00F9671E">
    <w:pPr>
      <w:spacing w:after="0"/>
    </w:pPr>
    <w:r w:rsidRPr="00F9671E">
      <w:rPr>
        <w:noProof/>
        <w:lang w:eastAsia="de-DE"/>
      </w:rPr>
      <w:drawing>
        <wp:anchor distT="0" distB="0" distL="114300" distR="114300" simplePos="0" relativeHeight="251658240" behindDoc="1" locked="0" layoutInCell="1" allowOverlap="1" wp14:anchorId="2D05B23B" wp14:editId="2D05B23C">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D05B239" w14:textId="77777777" w:rsidR="00074AD5" w:rsidRPr="00F9671E" w:rsidRDefault="00074AD5" w:rsidP="000B422C">
    <w:pPr>
      <w:pStyle w:val="Kopfzeile"/>
      <w:rPr>
        <w:sz w:val="16"/>
        <w:szCs w:val="16"/>
      </w:rPr>
    </w:pPr>
    <w:r w:rsidRPr="00F9671E">
      <w:rPr>
        <w:sz w:val="16"/>
        <w:szCs w:val="16"/>
      </w:rPr>
      <w:t>FÜR DEN EUROPÄISCHEN FONDS FÜR REGIONALE ENTWICKLUNG</w:t>
    </w:r>
  </w:p>
  <w:p w14:paraId="2D05B23A" w14:textId="77777777" w:rsidR="00074AD5" w:rsidRPr="00F9671E" w:rsidRDefault="00074AD5"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7138CA"/>
    <w:multiLevelType w:val="hybridMultilevel"/>
    <w:tmpl w:val="B22CCD6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241DB6"/>
    <w:multiLevelType w:val="hybridMultilevel"/>
    <w:tmpl w:val="4AC6FAD0"/>
    <w:lvl w:ilvl="0" w:tplc="AD64857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BC3E0D"/>
    <w:multiLevelType w:val="hybridMultilevel"/>
    <w:tmpl w:val="74FC7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4EC6"/>
    <w:rsid w:val="00014BB9"/>
    <w:rsid w:val="00033967"/>
    <w:rsid w:val="00074AD5"/>
    <w:rsid w:val="000B2FC0"/>
    <w:rsid w:val="000B422C"/>
    <w:rsid w:val="000C264B"/>
    <w:rsid w:val="000F5536"/>
    <w:rsid w:val="00100885"/>
    <w:rsid w:val="001036F1"/>
    <w:rsid w:val="00125763"/>
    <w:rsid w:val="001649EF"/>
    <w:rsid w:val="00185F87"/>
    <w:rsid w:val="001C20F2"/>
    <w:rsid w:val="001D483E"/>
    <w:rsid w:val="001D6BC8"/>
    <w:rsid w:val="00212F07"/>
    <w:rsid w:val="00220B1B"/>
    <w:rsid w:val="002346DF"/>
    <w:rsid w:val="00241D8F"/>
    <w:rsid w:val="00264CCC"/>
    <w:rsid w:val="00277287"/>
    <w:rsid w:val="00286EF7"/>
    <w:rsid w:val="002D37BD"/>
    <w:rsid w:val="002F127F"/>
    <w:rsid w:val="00302D82"/>
    <w:rsid w:val="00340104"/>
    <w:rsid w:val="00344021"/>
    <w:rsid w:val="00382DD5"/>
    <w:rsid w:val="003D28EB"/>
    <w:rsid w:val="003F07B3"/>
    <w:rsid w:val="004122E6"/>
    <w:rsid w:val="00443535"/>
    <w:rsid w:val="00491CFA"/>
    <w:rsid w:val="004B1A05"/>
    <w:rsid w:val="004F436F"/>
    <w:rsid w:val="004F7525"/>
    <w:rsid w:val="00584EDC"/>
    <w:rsid w:val="00595D37"/>
    <w:rsid w:val="005F4FEA"/>
    <w:rsid w:val="0061060C"/>
    <w:rsid w:val="00610D2E"/>
    <w:rsid w:val="00626A5D"/>
    <w:rsid w:val="006955CD"/>
    <w:rsid w:val="006D78C2"/>
    <w:rsid w:val="0076089D"/>
    <w:rsid w:val="00783FDF"/>
    <w:rsid w:val="00797EA5"/>
    <w:rsid w:val="00826233"/>
    <w:rsid w:val="00833A16"/>
    <w:rsid w:val="00860639"/>
    <w:rsid w:val="00860A8E"/>
    <w:rsid w:val="0088715E"/>
    <w:rsid w:val="0089404D"/>
    <w:rsid w:val="00895E2C"/>
    <w:rsid w:val="0090027F"/>
    <w:rsid w:val="00994DF4"/>
    <w:rsid w:val="009A4094"/>
    <w:rsid w:val="009B266F"/>
    <w:rsid w:val="009C49AA"/>
    <w:rsid w:val="00A17254"/>
    <w:rsid w:val="00A17EEF"/>
    <w:rsid w:val="00A17F52"/>
    <w:rsid w:val="00A225A4"/>
    <w:rsid w:val="00A41D1E"/>
    <w:rsid w:val="00A46D36"/>
    <w:rsid w:val="00A6084F"/>
    <w:rsid w:val="00A63CC9"/>
    <w:rsid w:val="00A76A26"/>
    <w:rsid w:val="00A94939"/>
    <w:rsid w:val="00AD3E83"/>
    <w:rsid w:val="00AE0BFA"/>
    <w:rsid w:val="00AE1739"/>
    <w:rsid w:val="00AE67A9"/>
    <w:rsid w:val="00B2010B"/>
    <w:rsid w:val="00B21E3B"/>
    <w:rsid w:val="00B337CC"/>
    <w:rsid w:val="00B73C85"/>
    <w:rsid w:val="00B8415D"/>
    <w:rsid w:val="00B9637A"/>
    <w:rsid w:val="00BD20BE"/>
    <w:rsid w:val="00BE09C2"/>
    <w:rsid w:val="00BF2A07"/>
    <w:rsid w:val="00CC6DA7"/>
    <w:rsid w:val="00CE597E"/>
    <w:rsid w:val="00D14E59"/>
    <w:rsid w:val="00D161B7"/>
    <w:rsid w:val="00D24B92"/>
    <w:rsid w:val="00D32AA8"/>
    <w:rsid w:val="00D70C9F"/>
    <w:rsid w:val="00D87F52"/>
    <w:rsid w:val="00DB27AB"/>
    <w:rsid w:val="00DB4C84"/>
    <w:rsid w:val="00DC4667"/>
    <w:rsid w:val="00DC4B90"/>
    <w:rsid w:val="00DE5244"/>
    <w:rsid w:val="00E00BC9"/>
    <w:rsid w:val="00E31DC7"/>
    <w:rsid w:val="00E94051"/>
    <w:rsid w:val="00EB384A"/>
    <w:rsid w:val="00ED39D6"/>
    <w:rsid w:val="00EF4DC7"/>
    <w:rsid w:val="00F23BCB"/>
    <w:rsid w:val="00F3439C"/>
    <w:rsid w:val="00F42854"/>
    <w:rsid w:val="00F51F20"/>
    <w:rsid w:val="00F6029F"/>
    <w:rsid w:val="00F857AD"/>
    <w:rsid w:val="00F9671E"/>
    <w:rsid w:val="00FA134C"/>
    <w:rsid w:val="00FA2902"/>
    <w:rsid w:val="00FE25A9"/>
    <w:rsid w:val="00FE6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5B1AF"/>
  <w15:docId w15:val="{B19BD222-5EA9-4E7B-83DD-2C6CF32C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172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7254"/>
    <w:rPr>
      <w:sz w:val="20"/>
      <w:szCs w:val="20"/>
    </w:rPr>
  </w:style>
  <w:style w:type="character" w:styleId="Funotenzeichen">
    <w:name w:val="footnote reference"/>
    <w:basedOn w:val="Absatz-Standardschriftart"/>
    <w:uiPriority w:val="99"/>
    <w:semiHidden/>
    <w:unhideWhenUsed/>
    <w:rsid w:val="00A17254"/>
    <w:rPr>
      <w:vertAlign w:val="superscript"/>
    </w:rPr>
  </w:style>
  <w:style w:type="paragraph" w:styleId="NurText">
    <w:name w:val="Plain Text"/>
    <w:basedOn w:val="Standard"/>
    <w:link w:val="NurTextZchn"/>
    <w:uiPriority w:val="99"/>
    <w:unhideWhenUsed/>
    <w:rsid w:val="00A1725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A172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3012">
      <w:bodyDiv w:val="1"/>
      <w:marLeft w:val="0"/>
      <w:marRight w:val="0"/>
      <w:marTop w:val="0"/>
      <w:marBottom w:val="0"/>
      <w:divBdr>
        <w:top w:val="none" w:sz="0" w:space="0" w:color="auto"/>
        <w:left w:val="none" w:sz="0" w:space="0" w:color="auto"/>
        <w:bottom w:val="none" w:sz="0" w:space="0" w:color="auto"/>
        <w:right w:val="none" w:sz="0" w:space="0" w:color="auto"/>
      </w:divBdr>
    </w:div>
    <w:div w:id="20319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FVPEMUK6FSKQ-2019-868</_dlc_DocId>
    <_dlc_DocIdUrl xmlns="26465793-c385-49d2-a14c-edbae9307302">
      <Url>https://pwa.agiplan.de/0917_16/_layouts/DocIdRedir.aspx?ID=FVPEMUK6FSKQ-2019-868</Url>
      <Description>FVPEMUK6FSKQ-2019-868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E9C9-D78C-4DF8-9EB0-347C515BEA00}">
  <ds:schemaRefs>
    <ds:schemaRef ds:uri="http://schemas.microsoft.com/sharepoint/events"/>
  </ds:schemaRefs>
</ds:datastoreItem>
</file>

<file path=customXml/itemProps2.xml><?xml version="1.0" encoding="utf-8"?>
<ds:datastoreItem xmlns:ds="http://schemas.openxmlformats.org/officeDocument/2006/customXml" ds:itemID="{6BE86E2B-D917-498C-91B0-DDFBEC6F1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79CC0-C679-423F-ABFE-E37B506CC22A}">
  <ds:schemaRefs>
    <ds:schemaRef ds:uri="http://schemas.microsoft.com/office/infopath/2007/PartnerControls"/>
    <ds:schemaRef ds:uri="http://schemas.microsoft.com/office/2006/metadata/properties"/>
    <ds:schemaRef ds:uri="26465793-c385-49d2-a14c-edbae9307302"/>
    <ds:schemaRef ds:uri="http://schemas.microsoft.com/office/2006/documentManagement/types"/>
    <ds:schemaRef ds:uri="http://purl.org/dc/elements/1.1/"/>
    <ds:schemaRef ds:uri="http://schemas.openxmlformats.org/package/2006/metadata/core-properties"/>
    <ds:schemaRef ds:uri="9dd238b3-8bf7-474e-a581-798c79d28aef"/>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9553D8B6-5886-4C3A-8DBA-3A0074A2AFD2}">
  <ds:schemaRefs>
    <ds:schemaRef ds:uri="http://schemas.microsoft.com/sharepoint/v3/contenttype/forms"/>
  </ds:schemaRefs>
</ds:datastoreItem>
</file>

<file path=customXml/itemProps5.xml><?xml version="1.0" encoding="utf-8"?>
<ds:datastoreItem xmlns:ds="http://schemas.openxmlformats.org/officeDocument/2006/customXml" ds:itemID="{6C5218E2-4CF8-44F6-93E9-B1E28A6A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49</cp:revision>
  <cp:lastPrinted>2014-11-28T08:32:00Z</cp:lastPrinted>
  <dcterms:created xsi:type="dcterms:W3CDTF">2016-12-13T12:27:00Z</dcterms:created>
  <dcterms:modified xsi:type="dcterms:W3CDTF">2017-11-30T09:56:00Z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dbe4e66c-c018-490f-bb3e-92535939eed0</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